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4915" w14:textId="77777777" w:rsidR="008652F5" w:rsidRPr="005D12BE" w:rsidRDefault="005D12BE" w:rsidP="005D12BE">
      <w:pPr>
        <w:jc w:val="center"/>
        <w:rPr>
          <w:rFonts w:ascii="Times New Roman" w:hAnsi="Times New Roman" w:cs="Times New Roman"/>
          <w:b/>
        </w:rPr>
      </w:pPr>
      <w:r w:rsidRPr="005D12BE">
        <w:rPr>
          <w:rFonts w:ascii="Times New Roman" w:hAnsi="Times New Roman" w:cs="Times New Roman"/>
          <w:b/>
        </w:rPr>
        <w:t xml:space="preserve">MANAGEMENT AGREEMENT </w:t>
      </w:r>
    </w:p>
    <w:p w14:paraId="15788AB1" w14:textId="0B8774BA" w:rsidR="005D12BE" w:rsidRDefault="005D12BE" w:rsidP="005D12BE">
      <w:pPr>
        <w:rPr>
          <w:rFonts w:ascii="Times New Roman" w:hAnsi="Times New Roman" w:cs="Times New Roman"/>
        </w:rPr>
      </w:pPr>
      <w:r w:rsidRPr="005D12BE">
        <w:rPr>
          <w:rFonts w:ascii="Times New Roman" w:hAnsi="Times New Roman" w:cs="Times New Roman"/>
        </w:rPr>
        <w:tab/>
      </w:r>
      <w:proofErr w:type="gramStart"/>
      <w:r w:rsidRPr="005D12BE">
        <w:rPr>
          <w:rFonts w:ascii="Times New Roman" w:hAnsi="Times New Roman" w:cs="Times New Roman"/>
        </w:rPr>
        <w:t>THIS AGREEMENT,</w:t>
      </w:r>
      <w:proofErr w:type="gramEnd"/>
      <w:r w:rsidRPr="005D12BE">
        <w:rPr>
          <w:rFonts w:ascii="Times New Roman" w:hAnsi="Times New Roman" w:cs="Times New Roman"/>
        </w:rPr>
        <w:t xml:space="preserve"> made this as of this </w:t>
      </w:r>
      <w:r w:rsidR="008416C2">
        <w:rPr>
          <w:rFonts w:ascii="Times New Roman" w:hAnsi="Times New Roman" w:cs="Times New Roman"/>
        </w:rPr>
        <w:t>___</w:t>
      </w:r>
      <w:r w:rsidRPr="005D12BE">
        <w:rPr>
          <w:rFonts w:ascii="Times New Roman" w:hAnsi="Times New Roman" w:cs="Times New Roman"/>
        </w:rPr>
        <w:t xml:space="preserve"> day of </w:t>
      </w:r>
      <w:r w:rsidR="008774C0">
        <w:rPr>
          <w:rFonts w:ascii="Times New Roman" w:hAnsi="Times New Roman" w:cs="Times New Roman"/>
        </w:rPr>
        <w:t>September</w:t>
      </w:r>
      <w:r w:rsidR="006A62C1">
        <w:rPr>
          <w:rFonts w:ascii="Times New Roman" w:hAnsi="Times New Roman" w:cs="Times New Roman"/>
        </w:rPr>
        <w:t xml:space="preserve"> </w:t>
      </w:r>
      <w:r w:rsidRPr="005D12BE">
        <w:rPr>
          <w:rFonts w:ascii="Times New Roman" w:hAnsi="Times New Roman" w:cs="Times New Roman"/>
        </w:rPr>
        <w:t>20</w:t>
      </w:r>
      <w:r w:rsidR="008416C2">
        <w:rPr>
          <w:rFonts w:ascii="Times New Roman" w:hAnsi="Times New Roman" w:cs="Times New Roman"/>
        </w:rPr>
        <w:t>2</w:t>
      </w:r>
      <w:r w:rsidRPr="005D12BE">
        <w:rPr>
          <w:rFonts w:ascii="Times New Roman" w:hAnsi="Times New Roman" w:cs="Times New Roman"/>
        </w:rPr>
        <w:t>1 by and between</w:t>
      </w:r>
      <w:r w:rsidR="006A62C1">
        <w:rPr>
          <w:rFonts w:ascii="Times New Roman" w:hAnsi="Times New Roman" w:cs="Times New Roman"/>
        </w:rPr>
        <w:t xml:space="preserve"> 1096-1100 River Road Associates, L.L.C.</w:t>
      </w:r>
      <w:r w:rsidRPr="005D12BE">
        <w:rPr>
          <w:rFonts w:ascii="Times New Roman" w:hAnsi="Times New Roman" w:cs="Times New Roman"/>
        </w:rPr>
        <w:t>, a New Jersey limited liability company, having an address of 1</w:t>
      </w:r>
      <w:r w:rsidR="008416C2">
        <w:rPr>
          <w:rFonts w:ascii="Times New Roman" w:hAnsi="Times New Roman" w:cs="Times New Roman"/>
        </w:rPr>
        <w:t>25 River Road, Suite 301</w:t>
      </w:r>
      <w:r w:rsidRPr="005D12BE">
        <w:rPr>
          <w:rFonts w:ascii="Times New Roman" w:hAnsi="Times New Roman" w:cs="Times New Roman"/>
        </w:rPr>
        <w:t>, Edgewater, New Jersey 07020 (the “Owner”) and DBR MANAGEMENT Inc</w:t>
      </w:r>
      <w:r w:rsidR="00027BD0">
        <w:rPr>
          <w:rFonts w:ascii="Times New Roman" w:hAnsi="Times New Roman" w:cs="Times New Roman"/>
        </w:rPr>
        <w:t>.,</w:t>
      </w:r>
      <w:r w:rsidRPr="005D12BE">
        <w:rPr>
          <w:rFonts w:ascii="Times New Roman" w:hAnsi="Times New Roman" w:cs="Times New Roman"/>
        </w:rPr>
        <w:t xml:space="preserve"> a New Jersey corporation, having an address of 1</w:t>
      </w:r>
      <w:r w:rsidR="008416C2">
        <w:rPr>
          <w:rFonts w:ascii="Times New Roman" w:hAnsi="Times New Roman" w:cs="Times New Roman"/>
        </w:rPr>
        <w:t>25 River Road, Suite 301, Edgewater</w:t>
      </w:r>
      <w:r w:rsidRPr="005D12BE">
        <w:rPr>
          <w:rFonts w:ascii="Times New Roman" w:hAnsi="Times New Roman" w:cs="Times New Roman"/>
        </w:rPr>
        <w:t>, New Jersey 07020 (the “Manager”).</w:t>
      </w:r>
    </w:p>
    <w:p w14:paraId="4C6D5688" w14:textId="77777777" w:rsidR="00027BD0" w:rsidRDefault="00027BD0" w:rsidP="005D12BE">
      <w:pPr>
        <w:rPr>
          <w:rFonts w:ascii="Times New Roman" w:hAnsi="Times New Roman" w:cs="Times New Roman"/>
          <w:b/>
        </w:rPr>
      </w:pPr>
      <w:r>
        <w:rPr>
          <w:rFonts w:ascii="Times New Roman" w:hAnsi="Times New Roman" w:cs="Times New Roman"/>
          <w:b/>
        </w:rPr>
        <w:t>RECITALS:</w:t>
      </w:r>
    </w:p>
    <w:p w14:paraId="199D7C05" w14:textId="6CF7BEDC" w:rsidR="00027BD0" w:rsidRDefault="00027BD0" w:rsidP="00027BD0">
      <w:pPr>
        <w:ind w:firstLine="720"/>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Owner owns the </w:t>
      </w:r>
      <w:r w:rsidR="00F9654B">
        <w:rPr>
          <w:rFonts w:ascii="Times New Roman" w:hAnsi="Times New Roman" w:cs="Times New Roman"/>
        </w:rPr>
        <w:t>residential building</w:t>
      </w:r>
      <w:r>
        <w:rPr>
          <w:rFonts w:ascii="Times New Roman" w:hAnsi="Times New Roman" w:cs="Times New Roman"/>
        </w:rPr>
        <w:t xml:space="preserve"> known as </w:t>
      </w:r>
      <w:r w:rsidR="006A62C1">
        <w:rPr>
          <w:rFonts w:ascii="Times New Roman" w:hAnsi="Times New Roman" w:cs="Times New Roman"/>
        </w:rPr>
        <w:t>The Alexander</w:t>
      </w:r>
      <w:r w:rsidR="00F9654B">
        <w:rPr>
          <w:rFonts w:ascii="Times New Roman" w:hAnsi="Times New Roman" w:cs="Times New Roman"/>
        </w:rPr>
        <w:t xml:space="preserve"> located at </w:t>
      </w:r>
      <w:r w:rsidR="006A62C1">
        <w:rPr>
          <w:rFonts w:ascii="Times New Roman" w:hAnsi="Times New Roman" w:cs="Times New Roman"/>
        </w:rPr>
        <w:t>556-596 River Road</w:t>
      </w:r>
      <w:r w:rsidR="008416C2">
        <w:rPr>
          <w:rFonts w:ascii="Times New Roman" w:hAnsi="Times New Roman" w:cs="Times New Roman"/>
        </w:rPr>
        <w:t>, Edgewater</w:t>
      </w:r>
      <w:r w:rsidR="008610DD">
        <w:rPr>
          <w:rFonts w:ascii="Times New Roman" w:hAnsi="Times New Roman" w:cs="Times New Roman"/>
        </w:rPr>
        <w:t>, New Jersey 07</w:t>
      </w:r>
      <w:r w:rsidR="008416C2">
        <w:rPr>
          <w:rFonts w:ascii="Times New Roman" w:hAnsi="Times New Roman" w:cs="Times New Roman"/>
        </w:rPr>
        <w:t>020</w:t>
      </w:r>
      <w:r w:rsidR="00D85669">
        <w:rPr>
          <w:rFonts w:ascii="Times New Roman" w:hAnsi="Times New Roman" w:cs="Times New Roman"/>
        </w:rPr>
        <w:t xml:space="preserve"> (the “Project”)</w:t>
      </w:r>
      <w:r w:rsidR="008416C2">
        <w:rPr>
          <w:rFonts w:ascii="Times New Roman" w:hAnsi="Times New Roman" w:cs="Times New Roman"/>
        </w:rPr>
        <w:t>;</w:t>
      </w:r>
    </w:p>
    <w:p w14:paraId="49AB92C6" w14:textId="3C7D8BA0" w:rsidR="00027BD0" w:rsidRDefault="00027BD0" w:rsidP="00027BD0">
      <w:pPr>
        <w:ind w:firstLine="720"/>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the </w:t>
      </w:r>
      <w:r w:rsidR="008416C2">
        <w:rPr>
          <w:rFonts w:ascii="Times New Roman" w:hAnsi="Times New Roman" w:cs="Times New Roman"/>
        </w:rPr>
        <w:t>O</w:t>
      </w:r>
      <w:r>
        <w:rPr>
          <w:rFonts w:ascii="Times New Roman" w:hAnsi="Times New Roman" w:cs="Times New Roman"/>
        </w:rPr>
        <w:t>wner desires to employ Manager to manage, operate and maintain the Pro</w:t>
      </w:r>
      <w:r w:rsidR="00D85669">
        <w:rPr>
          <w:rFonts w:ascii="Times New Roman" w:hAnsi="Times New Roman" w:cs="Times New Roman"/>
        </w:rPr>
        <w:t>ject</w:t>
      </w:r>
      <w:r>
        <w:rPr>
          <w:rFonts w:ascii="Times New Roman" w:hAnsi="Times New Roman" w:cs="Times New Roman"/>
        </w:rPr>
        <w:t>: and</w:t>
      </w:r>
    </w:p>
    <w:p w14:paraId="562A904B" w14:textId="77777777" w:rsidR="00027BD0" w:rsidRDefault="00027BD0" w:rsidP="00027BD0">
      <w:pPr>
        <w:ind w:firstLine="720"/>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Manager is willing to furnish such services, all subject to the terms, and conditions and covenants set forth in this agreement and </w:t>
      </w:r>
    </w:p>
    <w:p w14:paraId="39EE6955" w14:textId="77777777" w:rsidR="00027BD0" w:rsidRDefault="00027BD0" w:rsidP="00027BD0">
      <w:pPr>
        <w:ind w:firstLine="720"/>
        <w:rPr>
          <w:rFonts w:ascii="Times New Roman" w:hAnsi="Times New Roman" w:cs="Times New Roman"/>
        </w:rPr>
      </w:pPr>
      <w:r>
        <w:rPr>
          <w:rFonts w:ascii="Times New Roman" w:hAnsi="Times New Roman" w:cs="Times New Roman"/>
        </w:rPr>
        <w:t xml:space="preserve">NOW, THEREFORE, for and in consideration of the Mutual covenants contained herein, it is agreed as follows: </w:t>
      </w:r>
    </w:p>
    <w:p w14:paraId="0A4BC4CA" w14:textId="77777777" w:rsidR="00027BD0" w:rsidRPr="00027BD0" w:rsidRDefault="00980576" w:rsidP="00027BD0">
      <w:pPr>
        <w:rPr>
          <w:rFonts w:ascii="Times New Roman" w:hAnsi="Times New Roman" w:cs="Times New Roman"/>
        </w:rPr>
      </w:pPr>
      <w:r>
        <w:rPr>
          <w:rFonts w:ascii="Times New Roman" w:hAnsi="Times New Roman" w:cs="Times New Roman"/>
        </w:rPr>
        <w:t>1.</w:t>
      </w:r>
      <w:r w:rsidRPr="00027BD0">
        <w:rPr>
          <w:rFonts w:ascii="Times New Roman" w:hAnsi="Times New Roman" w:cs="Times New Roman"/>
          <w:u w:val="single"/>
        </w:rPr>
        <w:t xml:space="preserve"> TERM</w:t>
      </w:r>
    </w:p>
    <w:p w14:paraId="17C923DF" w14:textId="2014E074" w:rsidR="00027BD0" w:rsidRDefault="00027BD0" w:rsidP="003F3C56">
      <w:pPr>
        <w:ind w:firstLine="720"/>
        <w:rPr>
          <w:rFonts w:ascii="Times New Roman" w:hAnsi="Times New Roman" w:cs="Times New Roman"/>
        </w:rPr>
      </w:pPr>
      <w:r>
        <w:rPr>
          <w:rFonts w:ascii="Times New Roman" w:hAnsi="Times New Roman" w:cs="Times New Roman"/>
        </w:rPr>
        <w:t xml:space="preserve">The </w:t>
      </w:r>
      <w:r w:rsidR="008416C2">
        <w:rPr>
          <w:rFonts w:ascii="Times New Roman" w:hAnsi="Times New Roman" w:cs="Times New Roman"/>
        </w:rPr>
        <w:t>O</w:t>
      </w:r>
      <w:r>
        <w:rPr>
          <w:rFonts w:ascii="Times New Roman" w:hAnsi="Times New Roman" w:cs="Times New Roman"/>
        </w:rPr>
        <w:t>wner hereby employs the Manager exclusively to manage, oper</w:t>
      </w:r>
      <w:r w:rsidR="003F3C56">
        <w:rPr>
          <w:rFonts w:ascii="Times New Roman" w:hAnsi="Times New Roman" w:cs="Times New Roman"/>
        </w:rPr>
        <w:t>ate and maintain the Pr</w:t>
      </w:r>
      <w:r w:rsidR="00D85669">
        <w:rPr>
          <w:rFonts w:ascii="Times New Roman" w:hAnsi="Times New Roman" w:cs="Times New Roman"/>
        </w:rPr>
        <w:t>oject</w:t>
      </w:r>
      <w:r w:rsidR="003F3C56">
        <w:rPr>
          <w:rFonts w:ascii="Times New Roman" w:hAnsi="Times New Roman" w:cs="Times New Roman"/>
        </w:rPr>
        <w:t xml:space="preserve"> upon the terms hereinafter set forth for one (1) year beginning on the date hereof. </w:t>
      </w:r>
    </w:p>
    <w:p w14:paraId="1A71D51E" w14:textId="77777777" w:rsidR="003F3C56" w:rsidRDefault="003F3C56" w:rsidP="003F3C56">
      <w:pPr>
        <w:ind w:firstLine="720"/>
        <w:rPr>
          <w:rFonts w:ascii="Times New Roman" w:hAnsi="Times New Roman" w:cs="Times New Roman"/>
        </w:rPr>
      </w:pPr>
      <w:r>
        <w:rPr>
          <w:rFonts w:ascii="Times New Roman" w:hAnsi="Times New Roman" w:cs="Times New Roman"/>
        </w:rPr>
        <w:t xml:space="preserve">At the expiration of the express term hereof, this Agreement shall automatically continue and renew for a similar term </w:t>
      </w:r>
      <w:r w:rsidR="00980576">
        <w:rPr>
          <w:rFonts w:ascii="Times New Roman" w:hAnsi="Times New Roman" w:cs="Times New Roman"/>
        </w:rPr>
        <w:t>unless</w:t>
      </w:r>
      <w:r>
        <w:rPr>
          <w:rFonts w:ascii="Times New Roman" w:hAnsi="Times New Roman" w:cs="Times New Roman"/>
        </w:rPr>
        <w:t xml:space="preserve"> a written notice of termination is given by either party ninety (90) days prior to the end of the current term. </w:t>
      </w:r>
    </w:p>
    <w:p w14:paraId="1C098EBB" w14:textId="77777777" w:rsidR="003F3C56" w:rsidRDefault="003F3C56" w:rsidP="003F3C56">
      <w:pPr>
        <w:rPr>
          <w:rFonts w:ascii="Times New Roman" w:hAnsi="Times New Roman" w:cs="Times New Roman"/>
        </w:rPr>
      </w:pPr>
      <w:r>
        <w:rPr>
          <w:rFonts w:ascii="Times New Roman" w:hAnsi="Times New Roman" w:cs="Times New Roman"/>
        </w:rPr>
        <w:t xml:space="preserve">2. </w:t>
      </w:r>
      <w:r w:rsidR="00A2449E">
        <w:rPr>
          <w:rFonts w:ascii="Times New Roman" w:hAnsi="Times New Roman" w:cs="Times New Roman"/>
          <w:u w:val="single"/>
        </w:rPr>
        <w:t>COMPENSATION</w:t>
      </w:r>
    </w:p>
    <w:p w14:paraId="35B56391" w14:textId="647B86AB" w:rsidR="00A2449E" w:rsidRDefault="00A2449E" w:rsidP="003F3C56">
      <w:pPr>
        <w:rPr>
          <w:rFonts w:ascii="Times New Roman" w:hAnsi="Times New Roman" w:cs="Times New Roman"/>
        </w:rPr>
      </w:pPr>
      <w:r>
        <w:rPr>
          <w:rFonts w:ascii="Times New Roman" w:hAnsi="Times New Roman" w:cs="Times New Roman"/>
        </w:rPr>
        <w:tab/>
        <w:t xml:space="preserve">The Owner shall pay the Manager </w:t>
      </w:r>
      <w:r w:rsidR="00E61477">
        <w:rPr>
          <w:rFonts w:ascii="Times New Roman" w:hAnsi="Times New Roman" w:cs="Times New Roman"/>
        </w:rPr>
        <w:t xml:space="preserve">a fee (the “Management Fee”), payable monthly in arrears, in the amount equal to </w:t>
      </w:r>
      <w:r w:rsidR="001B5FA8">
        <w:rPr>
          <w:rFonts w:ascii="Times New Roman" w:hAnsi="Times New Roman" w:cs="Times New Roman"/>
        </w:rPr>
        <w:t xml:space="preserve">Two and a Half </w:t>
      </w:r>
      <w:r w:rsidR="00E61477">
        <w:rPr>
          <w:rFonts w:ascii="Times New Roman" w:hAnsi="Times New Roman" w:cs="Times New Roman"/>
        </w:rPr>
        <w:t>Percent (</w:t>
      </w:r>
      <w:r w:rsidR="001B5FA8">
        <w:rPr>
          <w:rFonts w:ascii="Times New Roman" w:hAnsi="Times New Roman" w:cs="Times New Roman"/>
        </w:rPr>
        <w:t>2.5</w:t>
      </w:r>
      <w:r w:rsidR="00E61477">
        <w:rPr>
          <w:rFonts w:ascii="Times New Roman" w:hAnsi="Times New Roman" w:cs="Times New Roman"/>
        </w:rPr>
        <w:t xml:space="preserve">%) of </w:t>
      </w:r>
      <w:r w:rsidR="000E0EB6">
        <w:rPr>
          <w:rFonts w:ascii="Times New Roman" w:hAnsi="Times New Roman" w:cs="Times New Roman"/>
        </w:rPr>
        <w:t>gross</w:t>
      </w:r>
      <w:r w:rsidR="00F9654B">
        <w:rPr>
          <w:rFonts w:ascii="Times New Roman" w:hAnsi="Times New Roman" w:cs="Times New Roman"/>
        </w:rPr>
        <w:t xml:space="preserve"> rent</w:t>
      </w:r>
      <w:r w:rsidR="00E61477">
        <w:rPr>
          <w:rFonts w:ascii="Times New Roman" w:hAnsi="Times New Roman" w:cs="Times New Roman"/>
        </w:rPr>
        <w:t xml:space="preserve"> collections for such month. </w:t>
      </w:r>
      <w:r w:rsidR="005A0523">
        <w:rPr>
          <w:rFonts w:ascii="Times New Roman" w:hAnsi="Times New Roman" w:cs="Times New Roman"/>
        </w:rPr>
        <w:t>Exclusive of the Management Fee, Owner shall pay a</w:t>
      </w:r>
      <w:r w:rsidR="005A0523" w:rsidRPr="005A0523">
        <w:rPr>
          <w:rFonts w:ascii="Times New Roman" w:hAnsi="Times New Roman" w:cs="Times New Roman"/>
        </w:rPr>
        <w:t>ll reasonable salaries, wages and other compensation of personnel employed by Manager</w:t>
      </w:r>
      <w:r w:rsidR="005A0523">
        <w:rPr>
          <w:rFonts w:ascii="Times New Roman" w:hAnsi="Times New Roman" w:cs="Times New Roman"/>
        </w:rPr>
        <w:t>,</w:t>
      </w:r>
      <w:r w:rsidR="005A0523">
        <w:t xml:space="preserve"> </w:t>
      </w:r>
      <w:r w:rsidR="005A0523" w:rsidRPr="005A0523">
        <w:rPr>
          <w:rFonts w:ascii="Times New Roman" w:hAnsi="Times New Roman" w:cs="Times New Roman"/>
        </w:rPr>
        <w:t>necessary to manage and maintain the</w:t>
      </w:r>
      <w:r w:rsidR="005A0523">
        <w:rPr>
          <w:rFonts w:ascii="Times New Roman" w:hAnsi="Times New Roman" w:cs="Times New Roman"/>
        </w:rPr>
        <w:t xml:space="preserve"> Project</w:t>
      </w:r>
      <w:r w:rsidR="005A0523" w:rsidRPr="005A0523">
        <w:rPr>
          <w:rFonts w:ascii="Times New Roman" w:hAnsi="Times New Roman" w:cs="Times New Roman"/>
        </w:rPr>
        <w:t xml:space="preserve"> as a luxury multifamily apartment building</w:t>
      </w:r>
      <w:r w:rsidR="005A0523">
        <w:rPr>
          <w:rFonts w:ascii="Times New Roman" w:hAnsi="Times New Roman" w:cs="Times New Roman"/>
        </w:rPr>
        <w:t xml:space="preserve">, </w:t>
      </w:r>
      <w:r w:rsidR="00120C36">
        <w:rPr>
          <w:rFonts w:ascii="Times New Roman" w:hAnsi="Times New Roman" w:cs="Times New Roman"/>
        </w:rPr>
        <w:t xml:space="preserve">to be paid out of the cashflow from the Project when it becomes due and payable as per </w:t>
      </w:r>
      <w:proofErr w:type="gramStart"/>
      <w:r w:rsidR="006F6635">
        <w:rPr>
          <w:rFonts w:ascii="Times New Roman" w:hAnsi="Times New Roman" w:cs="Times New Roman"/>
        </w:rPr>
        <w:t>the ”List</w:t>
      </w:r>
      <w:proofErr w:type="gramEnd"/>
      <w:r w:rsidR="006F6635">
        <w:rPr>
          <w:rFonts w:ascii="Times New Roman" w:hAnsi="Times New Roman" w:cs="Times New Roman"/>
        </w:rPr>
        <w:t xml:space="preserve"> of Employees” in </w:t>
      </w:r>
      <w:r w:rsidR="00120C36" w:rsidRPr="00120C36">
        <w:rPr>
          <w:rFonts w:ascii="Times New Roman" w:hAnsi="Times New Roman" w:cs="Times New Roman"/>
          <w:b/>
          <w:bCs/>
          <w:u w:val="single"/>
        </w:rPr>
        <w:t>Schedule A</w:t>
      </w:r>
      <w:r w:rsidR="00120C36">
        <w:rPr>
          <w:rFonts w:ascii="Times New Roman" w:hAnsi="Times New Roman" w:cs="Times New Roman"/>
        </w:rPr>
        <w:t xml:space="preserve"> attached hereto</w:t>
      </w:r>
      <w:r w:rsidR="00F9654B">
        <w:rPr>
          <w:rFonts w:ascii="Times New Roman" w:hAnsi="Times New Roman" w:cs="Times New Roman"/>
        </w:rPr>
        <w:t xml:space="preserve">. </w:t>
      </w:r>
    </w:p>
    <w:p w14:paraId="0AB97E08" w14:textId="77777777" w:rsidR="00A2449E" w:rsidRDefault="00980576" w:rsidP="003F3C56">
      <w:pPr>
        <w:rPr>
          <w:rFonts w:ascii="Times New Roman" w:hAnsi="Times New Roman" w:cs="Times New Roman"/>
        </w:rPr>
      </w:pPr>
      <w:r>
        <w:rPr>
          <w:rFonts w:ascii="Times New Roman" w:hAnsi="Times New Roman" w:cs="Times New Roman"/>
        </w:rPr>
        <w:t>3.</w:t>
      </w:r>
      <w:r w:rsidRPr="00A2449E">
        <w:rPr>
          <w:rFonts w:ascii="Times New Roman" w:hAnsi="Times New Roman" w:cs="Times New Roman"/>
          <w:u w:val="single"/>
        </w:rPr>
        <w:t xml:space="preserve"> DUTIES</w:t>
      </w:r>
      <w:r w:rsidR="00A2449E" w:rsidRPr="00A2449E">
        <w:rPr>
          <w:rFonts w:ascii="Times New Roman" w:hAnsi="Times New Roman" w:cs="Times New Roman"/>
          <w:u w:val="single"/>
        </w:rPr>
        <w:t xml:space="preserve"> OF MANAGER</w:t>
      </w:r>
    </w:p>
    <w:p w14:paraId="0924AFE8" w14:textId="175EF3EF" w:rsidR="0057496D" w:rsidRDefault="00A2449E" w:rsidP="003F3C56">
      <w:pPr>
        <w:rPr>
          <w:rFonts w:ascii="Times New Roman" w:hAnsi="Times New Roman" w:cs="Times New Roman"/>
        </w:rPr>
      </w:pPr>
      <w:r>
        <w:rPr>
          <w:rFonts w:ascii="Times New Roman" w:hAnsi="Times New Roman" w:cs="Times New Roman"/>
        </w:rPr>
        <w:t xml:space="preserve">The Manager accepts the employment and agrees to assume and perform all of the management operational and maintenance duties requires for the proper management of a residential </w:t>
      </w:r>
      <w:r w:rsidR="0057496D">
        <w:rPr>
          <w:rFonts w:ascii="Times New Roman" w:hAnsi="Times New Roman" w:cs="Times New Roman"/>
        </w:rPr>
        <w:t xml:space="preserve">complex located in Bergen County, New Jersey, including, but not limited to, the following duties and obligations: </w:t>
      </w:r>
    </w:p>
    <w:p w14:paraId="44F0091A" w14:textId="4CAC2A11" w:rsidR="003114E7" w:rsidRDefault="003114E7" w:rsidP="003114E7">
      <w:pPr>
        <w:widowControl w:val="0"/>
        <w:numPr>
          <w:ilvl w:val="0"/>
          <w:numId w:val="4"/>
        </w:numPr>
        <w:tabs>
          <w:tab w:val="left" w:pos="838"/>
        </w:tabs>
        <w:spacing w:after="0"/>
        <w:ind w:right="131"/>
        <w:jc w:val="both"/>
        <w:rPr>
          <w:rFonts w:ascii="Times New Roman" w:eastAsia="Times New Roman" w:hAnsi="Times New Roman" w:cs="Times New Roman"/>
        </w:rPr>
      </w:pPr>
      <w:r>
        <w:rPr>
          <w:rFonts w:ascii="Times New Roman"/>
          <w:u w:val="single" w:color="000000"/>
        </w:rPr>
        <w:t>R</w:t>
      </w:r>
      <w:r>
        <w:rPr>
          <w:rFonts w:ascii="Times New Roman"/>
          <w:u w:val="single"/>
        </w:rPr>
        <w:t>entals.</w:t>
      </w:r>
      <w:r>
        <w:rPr>
          <w:rFonts w:ascii="Times New Roman"/>
          <w:spacing w:val="31"/>
        </w:rPr>
        <w:t xml:space="preserve"> </w:t>
      </w:r>
      <w:r>
        <w:rPr>
          <w:rFonts w:ascii="Times New Roman"/>
        </w:rPr>
        <w:t>The</w:t>
      </w:r>
      <w:r>
        <w:rPr>
          <w:rFonts w:ascii="Times New Roman"/>
          <w:spacing w:val="13"/>
        </w:rPr>
        <w:t xml:space="preserve"> </w:t>
      </w:r>
      <w:r>
        <w:rPr>
          <w:rFonts w:ascii="Times New Roman"/>
        </w:rPr>
        <w:t>Manager</w:t>
      </w:r>
      <w:r>
        <w:rPr>
          <w:rFonts w:ascii="Times New Roman"/>
          <w:spacing w:val="15"/>
        </w:rPr>
        <w:t xml:space="preserve"> </w:t>
      </w:r>
      <w:r>
        <w:rPr>
          <w:rFonts w:ascii="Times New Roman"/>
        </w:rPr>
        <w:t>will</w:t>
      </w:r>
      <w:r>
        <w:rPr>
          <w:rFonts w:ascii="Times New Roman"/>
          <w:spacing w:val="22"/>
        </w:rPr>
        <w:t xml:space="preserve"> </w:t>
      </w:r>
      <w:r>
        <w:rPr>
          <w:rFonts w:ascii="Times New Roman"/>
        </w:rPr>
        <w:t>offer</w:t>
      </w:r>
      <w:r>
        <w:rPr>
          <w:rFonts w:ascii="Times New Roman"/>
          <w:spacing w:val="15"/>
        </w:rPr>
        <w:t xml:space="preserve"> </w:t>
      </w:r>
      <w:r>
        <w:rPr>
          <w:rFonts w:ascii="Times New Roman"/>
        </w:rPr>
        <w:t>for</w:t>
      </w:r>
      <w:r>
        <w:rPr>
          <w:rFonts w:ascii="Times New Roman"/>
          <w:spacing w:val="9"/>
        </w:rPr>
        <w:t xml:space="preserve"> </w:t>
      </w:r>
      <w:r>
        <w:rPr>
          <w:rFonts w:ascii="Times New Roman"/>
        </w:rPr>
        <w:t>rent</w:t>
      </w:r>
      <w:r>
        <w:rPr>
          <w:rFonts w:ascii="Times New Roman"/>
          <w:spacing w:val="10"/>
        </w:rPr>
        <w:t xml:space="preserve"> </w:t>
      </w:r>
      <w:r>
        <w:rPr>
          <w:rFonts w:ascii="Times New Roman"/>
        </w:rPr>
        <w:t>the</w:t>
      </w:r>
      <w:r>
        <w:rPr>
          <w:rFonts w:ascii="Times New Roman"/>
          <w:spacing w:val="19"/>
        </w:rPr>
        <w:t xml:space="preserve"> </w:t>
      </w:r>
      <w:r>
        <w:rPr>
          <w:rFonts w:ascii="Times New Roman"/>
        </w:rPr>
        <w:t>dwelling</w:t>
      </w:r>
      <w:r>
        <w:rPr>
          <w:rFonts w:ascii="Times New Roman"/>
          <w:spacing w:val="15"/>
        </w:rPr>
        <w:t xml:space="preserve"> </w:t>
      </w:r>
      <w:r>
        <w:rPr>
          <w:rFonts w:ascii="Times New Roman"/>
        </w:rPr>
        <w:t>units,</w:t>
      </w:r>
      <w:r>
        <w:rPr>
          <w:rFonts w:ascii="Times New Roman"/>
          <w:spacing w:val="22"/>
        </w:rPr>
        <w:t xml:space="preserve"> </w:t>
      </w:r>
      <w:r>
        <w:rPr>
          <w:rFonts w:ascii="Times New Roman"/>
        </w:rPr>
        <w:t>and</w:t>
      </w:r>
      <w:r>
        <w:rPr>
          <w:rFonts w:ascii="Times New Roman"/>
          <w:spacing w:val="15"/>
        </w:rPr>
        <w:t xml:space="preserve"> </w:t>
      </w:r>
      <w:r>
        <w:rPr>
          <w:rFonts w:ascii="Times New Roman"/>
        </w:rPr>
        <w:t>other</w:t>
      </w:r>
      <w:r>
        <w:rPr>
          <w:rFonts w:ascii="Times New Roman"/>
          <w:spacing w:val="15"/>
        </w:rPr>
        <w:t xml:space="preserve"> </w:t>
      </w:r>
      <w:r>
        <w:rPr>
          <w:rFonts w:ascii="Times New Roman"/>
        </w:rPr>
        <w:t>rental</w:t>
      </w:r>
      <w:r>
        <w:rPr>
          <w:rFonts w:ascii="Times New Roman"/>
          <w:spacing w:val="19"/>
        </w:rPr>
        <w:t xml:space="preserve"> </w:t>
      </w:r>
      <w:r>
        <w:rPr>
          <w:rFonts w:ascii="Times New Roman"/>
        </w:rPr>
        <w:t>facilities</w:t>
      </w:r>
      <w:r>
        <w:rPr>
          <w:rFonts w:ascii="Times New Roman"/>
          <w:spacing w:val="16"/>
        </w:rPr>
        <w:t xml:space="preserve"> </w:t>
      </w:r>
      <w:r>
        <w:rPr>
          <w:rFonts w:ascii="Times New Roman"/>
        </w:rPr>
        <w:t>and</w:t>
      </w:r>
      <w:r>
        <w:rPr>
          <w:rFonts w:ascii="Times New Roman"/>
          <w:w w:val="94"/>
        </w:rPr>
        <w:t xml:space="preserve"> </w:t>
      </w:r>
      <w:r>
        <w:rPr>
          <w:rFonts w:ascii="Times New Roman"/>
        </w:rPr>
        <w:t>concessions</w:t>
      </w:r>
      <w:r>
        <w:rPr>
          <w:rFonts w:ascii="Times New Roman"/>
          <w:spacing w:val="5"/>
        </w:rPr>
        <w:t xml:space="preserve"> </w:t>
      </w:r>
      <w:r>
        <w:rPr>
          <w:rFonts w:ascii="Times New Roman"/>
        </w:rPr>
        <w:t>of</w:t>
      </w:r>
      <w:r>
        <w:rPr>
          <w:rFonts w:ascii="Times New Roman"/>
          <w:spacing w:val="-10"/>
        </w:rPr>
        <w:t xml:space="preserve"> </w:t>
      </w:r>
      <w:r>
        <w:rPr>
          <w:rFonts w:ascii="Times New Roman"/>
        </w:rPr>
        <w:t>the</w:t>
      </w:r>
      <w:r>
        <w:rPr>
          <w:rFonts w:ascii="Times New Roman"/>
          <w:spacing w:val="-8"/>
        </w:rPr>
        <w:t xml:space="preserve"> </w:t>
      </w:r>
      <w:r>
        <w:rPr>
          <w:rFonts w:ascii="Times New Roman"/>
        </w:rPr>
        <w:t>Project.</w:t>
      </w:r>
      <w:r>
        <w:rPr>
          <w:rFonts w:ascii="Times New Roman"/>
          <w:spacing w:val="40"/>
        </w:rPr>
        <w:t xml:space="preserve"> </w:t>
      </w:r>
      <w:r>
        <w:rPr>
          <w:rFonts w:ascii="Times New Roman"/>
        </w:rPr>
        <w:t>Incident</w:t>
      </w:r>
      <w:r>
        <w:rPr>
          <w:rFonts w:ascii="Times New Roman"/>
          <w:spacing w:val="-1"/>
        </w:rPr>
        <w:t xml:space="preserve"> </w:t>
      </w:r>
      <w:r>
        <w:rPr>
          <w:rFonts w:ascii="Times New Roman"/>
        </w:rPr>
        <w:t>thereto,</w:t>
      </w:r>
      <w:r>
        <w:rPr>
          <w:rFonts w:ascii="Times New Roman"/>
          <w:spacing w:val="-4"/>
        </w:rPr>
        <w:t xml:space="preserve"> </w:t>
      </w:r>
      <w:r>
        <w:rPr>
          <w:rFonts w:ascii="Times New Roman"/>
        </w:rPr>
        <w:t>the</w:t>
      </w:r>
      <w:r>
        <w:rPr>
          <w:rFonts w:ascii="Times New Roman"/>
          <w:spacing w:val="-3"/>
        </w:rPr>
        <w:t xml:space="preserve"> </w:t>
      </w:r>
      <w:r>
        <w:rPr>
          <w:rFonts w:ascii="Times New Roman"/>
        </w:rPr>
        <w:t>following</w:t>
      </w:r>
      <w:r>
        <w:rPr>
          <w:rFonts w:ascii="Times New Roman"/>
          <w:spacing w:val="-1"/>
        </w:rPr>
        <w:t xml:space="preserve"> </w:t>
      </w:r>
      <w:r>
        <w:rPr>
          <w:rFonts w:ascii="Times New Roman"/>
        </w:rPr>
        <w:t>provisions</w:t>
      </w:r>
      <w:r>
        <w:rPr>
          <w:rFonts w:ascii="Times New Roman"/>
          <w:spacing w:val="7"/>
        </w:rPr>
        <w:t xml:space="preserve"> </w:t>
      </w:r>
      <w:r>
        <w:rPr>
          <w:rFonts w:ascii="Times New Roman"/>
        </w:rPr>
        <w:t>will</w:t>
      </w:r>
      <w:r>
        <w:rPr>
          <w:rFonts w:ascii="Times New Roman"/>
          <w:spacing w:val="3"/>
        </w:rPr>
        <w:t xml:space="preserve"> </w:t>
      </w:r>
      <w:r>
        <w:rPr>
          <w:rFonts w:ascii="Times New Roman"/>
        </w:rPr>
        <w:t>apply:</w:t>
      </w:r>
    </w:p>
    <w:p w14:paraId="704F59B8" w14:textId="2C8D8A5A" w:rsidR="003114E7" w:rsidRDefault="003114E7" w:rsidP="003114E7">
      <w:pPr>
        <w:pStyle w:val="ListParagraph"/>
        <w:numPr>
          <w:ilvl w:val="1"/>
          <w:numId w:val="4"/>
        </w:numPr>
        <w:rPr>
          <w:rFonts w:ascii="Times New Roman" w:hAnsi="Times New Roman" w:cs="Times New Roman"/>
        </w:rPr>
      </w:pPr>
      <w:r w:rsidRPr="00D85669">
        <w:rPr>
          <w:rFonts w:ascii="Times New Roman" w:hAnsi="Times New Roman" w:cs="Times New Roman"/>
        </w:rPr>
        <w:t xml:space="preserve">The </w:t>
      </w:r>
      <w:r w:rsidR="00D85669">
        <w:rPr>
          <w:rFonts w:ascii="Times New Roman" w:hAnsi="Times New Roman" w:cs="Times New Roman"/>
        </w:rPr>
        <w:t>Manager</w:t>
      </w:r>
      <w:r w:rsidRPr="00D85669">
        <w:rPr>
          <w:rFonts w:ascii="Times New Roman" w:hAnsi="Times New Roman" w:cs="Times New Roman"/>
        </w:rPr>
        <w:t xml:space="preserve"> will show the premises to prospective tenants.</w:t>
      </w:r>
    </w:p>
    <w:p w14:paraId="2691F4C7" w14:textId="353E2A95" w:rsidR="003114E7" w:rsidRDefault="003114E7" w:rsidP="003114E7">
      <w:pPr>
        <w:pStyle w:val="ListParagraph"/>
        <w:numPr>
          <w:ilvl w:val="1"/>
          <w:numId w:val="4"/>
        </w:numPr>
        <w:rPr>
          <w:rFonts w:ascii="Times New Roman" w:hAnsi="Times New Roman" w:cs="Times New Roman"/>
        </w:rPr>
      </w:pPr>
      <w:r w:rsidRPr="00D85669">
        <w:rPr>
          <w:rFonts w:ascii="Times New Roman" w:hAnsi="Times New Roman" w:cs="Times New Roman"/>
        </w:rPr>
        <w:lastRenderedPageBreak/>
        <w:t xml:space="preserve">The </w:t>
      </w:r>
      <w:r w:rsidR="00D85669">
        <w:rPr>
          <w:rFonts w:ascii="Times New Roman" w:hAnsi="Times New Roman" w:cs="Times New Roman"/>
        </w:rPr>
        <w:t>Manager</w:t>
      </w:r>
      <w:r w:rsidRPr="00D85669">
        <w:rPr>
          <w:rFonts w:ascii="Times New Roman" w:hAnsi="Times New Roman" w:cs="Times New Roman"/>
        </w:rPr>
        <w:t xml:space="preserve"> will take and process applications for rentals. If an applicant is rejected, the applicant will be told the reason for rejection, and the rejected application, with reason for rejection noted thereon, will be kept on file for one (1) year. A current list of prospective tenants will be maintained.</w:t>
      </w:r>
    </w:p>
    <w:p w14:paraId="3189E1E3" w14:textId="7CFBCF0D" w:rsidR="003114E7" w:rsidRDefault="003114E7" w:rsidP="003114E7">
      <w:pPr>
        <w:pStyle w:val="ListParagraph"/>
        <w:numPr>
          <w:ilvl w:val="1"/>
          <w:numId w:val="4"/>
        </w:numPr>
        <w:rPr>
          <w:rFonts w:ascii="Times New Roman" w:hAnsi="Times New Roman" w:cs="Times New Roman"/>
        </w:rPr>
      </w:pPr>
      <w:r w:rsidRPr="00D85669">
        <w:rPr>
          <w:rFonts w:ascii="Times New Roman" w:hAnsi="Times New Roman" w:cs="Times New Roman"/>
        </w:rPr>
        <w:t xml:space="preserve">The </w:t>
      </w:r>
      <w:r w:rsidR="00D85669">
        <w:rPr>
          <w:rFonts w:ascii="Times New Roman" w:hAnsi="Times New Roman" w:cs="Times New Roman"/>
        </w:rPr>
        <w:t>Manager</w:t>
      </w:r>
      <w:r w:rsidRPr="00D85669">
        <w:rPr>
          <w:rFonts w:ascii="Times New Roman" w:hAnsi="Times New Roman" w:cs="Times New Roman"/>
        </w:rPr>
        <w:t xml:space="preserve"> will prepare all dwelling leases and will execute the same in its name, identified thereon as </w:t>
      </w:r>
      <w:r w:rsidR="00D85669">
        <w:rPr>
          <w:rFonts w:ascii="Times New Roman" w:hAnsi="Times New Roman" w:cs="Times New Roman"/>
        </w:rPr>
        <w:t xml:space="preserve">Manager </w:t>
      </w:r>
      <w:r w:rsidRPr="00D85669">
        <w:rPr>
          <w:rFonts w:ascii="Times New Roman" w:hAnsi="Times New Roman" w:cs="Times New Roman"/>
        </w:rPr>
        <w:t>for the Owner. The terms of all leases will comply with all applicable state and local laws and any directives of the Owner. Dwelling leases will</w:t>
      </w:r>
      <w:r w:rsidR="00D85669">
        <w:rPr>
          <w:rFonts w:ascii="Times New Roman" w:hAnsi="Times New Roman" w:cs="Times New Roman"/>
        </w:rPr>
        <w:t xml:space="preserve"> </w:t>
      </w:r>
      <w:r w:rsidRPr="00D85669">
        <w:rPr>
          <w:rFonts w:ascii="Times New Roman" w:hAnsi="Times New Roman" w:cs="Times New Roman"/>
        </w:rPr>
        <w:t>be in a form approved by the Owner, but individual dwelling leases need not be submitted for the approval of the Owner.</w:t>
      </w:r>
    </w:p>
    <w:p w14:paraId="7E667D08" w14:textId="293B0334" w:rsidR="003114E7" w:rsidRDefault="003114E7" w:rsidP="003114E7">
      <w:pPr>
        <w:pStyle w:val="ListParagraph"/>
        <w:numPr>
          <w:ilvl w:val="1"/>
          <w:numId w:val="4"/>
        </w:numPr>
        <w:rPr>
          <w:rFonts w:ascii="Times New Roman" w:hAnsi="Times New Roman" w:cs="Times New Roman"/>
        </w:rPr>
      </w:pPr>
      <w:r w:rsidRPr="00D85669">
        <w:rPr>
          <w:rFonts w:ascii="Times New Roman" w:hAnsi="Times New Roman" w:cs="Times New Roman"/>
        </w:rPr>
        <w:t xml:space="preserve">The Owner will furnish the </w:t>
      </w:r>
      <w:r w:rsidR="00D85669">
        <w:rPr>
          <w:rFonts w:ascii="Times New Roman" w:hAnsi="Times New Roman" w:cs="Times New Roman"/>
        </w:rPr>
        <w:t>Manager</w:t>
      </w:r>
      <w:r w:rsidRPr="00D85669">
        <w:rPr>
          <w:rFonts w:ascii="Times New Roman" w:hAnsi="Times New Roman" w:cs="Times New Roman"/>
        </w:rPr>
        <w:t xml:space="preserve"> with rent schedules showing basic rents for dwelling units and other charges for facilities and services. In no event will such rents and other charges be in excess of the "maximum monthly gross rent for living units" as approved by the Owner from time to time.</w:t>
      </w:r>
    </w:p>
    <w:p w14:paraId="77DDE09F" w14:textId="11BBF746" w:rsidR="003114E7" w:rsidRDefault="003114E7" w:rsidP="003114E7">
      <w:pPr>
        <w:pStyle w:val="ListParagraph"/>
        <w:numPr>
          <w:ilvl w:val="1"/>
          <w:numId w:val="4"/>
        </w:numPr>
        <w:rPr>
          <w:rFonts w:ascii="Times New Roman" w:hAnsi="Times New Roman" w:cs="Times New Roman"/>
        </w:rPr>
      </w:pPr>
      <w:r w:rsidRPr="00D85669">
        <w:rPr>
          <w:rFonts w:ascii="Times New Roman" w:hAnsi="Times New Roman" w:cs="Times New Roman"/>
        </w:rPr>
        <w:t xml:space="preserve">The </w:t>
      </w:r>
      <w:r w:rsidR="00D85669">
        <w:rPr>
          <w:rFonts w:ascii="Times New Roman" w:hAnsi="Times New Roman" w:cs="Times New Roman"/>
        </w:rPr>
        <w:t>Manager</w:t>
      </w:r>
      <w:r w:rsidRPr="00D85669">
        <w:rPr>
          <w:rFonts w:ascii="Times New Roman" w:hAnsi="Times New Roman" w:cs="Times New Roman"/>
        </w:rPr>
        <w:t xml:space="preserve"> will collect, deposit, and disburse security deposits, if required, in accordance with the terms of each tenant's lease.  Security deposits will be deposited by the </w:t>
      </w:r>
      <w:r w:rsidR="00D85669">
        <w:rPr>
          <w:rFonts w:ascii="Times New Roman" w:hAnsi="Times New Roman" w:cs="Times New Roman"/>
        </w:rPr>
        <w:t>Manager</w:t>
      </w:r>
      <w:r w:rsidRPr="00D85669">
        <w:rPr>
          <w:rFonts w:ascii="Times New Roman" w:hAnsi="Times New Roman" w:cs="Times New Roman"/>
        </w:rPr>
        <w:t xml:space="preserve">, separate from all other accounts and funds, with a bank or other financial institution whose deposits are insured by an agency of the United States Government. This account will be carried in the </w:t>
      </w:r>
      <w:r w:rsidR="00D85669">
        <w:rPr>
          <w:rFonts w:ascii="Times New Roman" w:hAnsi="Times New Roman" w:cs="Times New Roman"/>
        </w:rPr>
        <w:t>Manger</w:t>
      </w:r>
      <w:r w:rsidRPr="00D85669">
        <w:rPr>
          <w:rFonts w:ascii="Times New Roman" w:hAnsi="Times New Roman" w:cs="Times New Roman"/>
        </w:rPr>
        <w:t>'s name and be designated of record as "</w:t>
      </w:r>
      <w:r w:rsidR="006A62C1">
        <w:rPr>
          <w:rFonts w:ascii="Times New Roman" w:hAnsi="Times New Roman" w:cs="Times New Roman"/>
        </w:rPr>
        <w:t>The Alexander</w:t>
      </w:r>
      <w:r w:rsidRPr="00D85669">
        <w:rPr>
          <w:rFonts w:ascii="Times New Roman" w:hAnsi="Times New Roman" w:cs="Times New Roman"/>
        </w:rPr>
        <w:t xml:space="preserve"> Security Deposit Account".</w:t>
      </w:r>
    </w:p>
    <w:p w14:paraId="6907A1CD" w14:textId="77777777" w:rsidR="00F33752" w:rsidRPr="00D85669" w:rsidRDefault="00F33752" w:rsidP="00F33752">
      <w:pPr>
        <w:pStyle w:val="ListParagraph"/>
        <w:ind w:left="1440"/>
        <w:rPr>
          <w:rFonts w:ascii="Times New Roman" w:hAnsi="Times New Roman" w:cs="Times New Roman"/>
        </w:rPr>
      </w:pPr>
    </w:p>
    <w:p w14:paraId="37F05C9E" w14:textId="4B18BE87" w:rsidR="00D85669" w:rsidRDefault="00D85669" w:rsidP="00D85669">
      <w:pPr>
        <w:pStyle w:val="ListParagraph"/>
        <w:numPr>
          <w:ilvl w:val="0"/>
          <w:numId w:val="4"/>
        </w:numPr>
        <w:rPr>
          <w:rFonts w:ascii="Times New Roman" w:hAnsi="Times New Roman" w:cs="Times New Roman"/>
        </w:rPr>
      </w:pPr>
      <w:r w:rsidRPr="00D85669">
        <w:rPr>
          <w:rFonts w:ascii="Times New Roman" w:hAnsi="Times New Roman" w:cs="Times New Roman"/>
          <w:u w:val="single"/>
        </w:rPr>
        <w:t>Collection of Rents and Other Receipts.</w:t>
      </w:r>
      <w:r w:rsidRPr="00D85669">
        <w:rPr>
          <w:rFonts w:ascii="Times New Roman" w:hAnsi="Times New Roman" w:cs="Times New Roman"/>
        </w:rPr>
        <w:t xml:space="preserve"> The </w:t>
      </w:r>
      <w:r>
        <w:rPr>
          <w:rFonts w:ascii="Times New Roman" w:hAnsi="Times New Roman" w:cs="Times New Roman"/>
        </w:rPr>
        <w:t>Manager</w:t>
      </w:r>
      <w:r w:rsidRPr="00D85669">
        <w:rPr>
          <w:rFonts w:ascii="Times New Roman" w:hAnsi="Times New Roman" w:cs="Times New Roman"/>
        </w:rPr>
        <w:t xml:space="preserve"> will collect when due all rents, </w:t>
      </w:r>
      <w:proofErr w:type="gramStart"/>
      <w:r w:rsidRPr="00D85669">
        <w:rPr>
          <w:rFonts w:ascii="Times New Roman" w:hAnsi="Times New Roman" w:cs="Times New Roman"/>
        </w:rPr>
        <w:t>charges</w:t>
      </w:r>
      <w:proofErr w:type="gramEnd"/>
      <w:r w:rsidRPr="00D85669">
        <w:rPr>
          <w:rFonts w:ascii="Times New Roman" w:hAnsi="Times New Roman" w:cs="Times New Roman"/>
        </w:rPr>
        <w:t xml:space="preserve"> and other amounts receivable on the Owner's account in connection with the management and operation of the Project. Such receipts (except for tenants' security deposits, which will be handled as specified in subsection </w:t>
      </w:r>
      <w:r>
        <w:rPr>
          <w:rFonts w:ascii="Times New Roman" w:hAnsi="Times New Roman" w:cs="Times New Roman"/>
        </w:rPr>
        <w:t>3.a.v</w:t>
      </w:r>
      <w:r w:rsidRPr="00D85669">
        <w:rPr>
          <w:rFonts w:ascii="Times New Roman" w:hAnsi="Times New Roman" w:cs="Times New Roman"/>
        </w:rPr>
        <w:t xml:space="preserve"> above) will be deposited in an account, separate from all other accounts and funds, with a bank whose deposits are insured by the Federal Deposit Insurance Corporation. This account will be carried in the </w:t>
      </w:r>
      <w:r>
        <w:rPr>
          <w:rFonts w:ascii="Times New Roman" w:hAnsi="Times New Roman" w:cs="Times New Roman"/>
        </w:rPr>
        <w:t>Manager</w:t>
      </w:r>
      <w:r w:rsidRPr="00D85669">
        <w:rPr>
          <w:rFonts w:ascii="Times New Roman" w:hAnsi="Times New Roman" w:cs="Times New Roman"/>
        </w:rPr>
        <w:t>'s name and designated of record as "</w:t>
      </w:r>
      <w:r w:rsidR="006A62C1">
        <w:rPr>
          <w:rFonts w:ascii="Times New Roman" w:hAnsi="Times New Roman" w:cs="Times New Roman"/>
        </w:rPr>
        <w:t>The Alexander</w:t>
      </w:r>
      <w:r w:rsidR="00F33752">
        <w:rPr>
          <w:rFonts w:ascii="Times New Roman" w:hAnsi="Times New Roman" w:cs="Times New Roman"/>
        </w:rPr>
        <w:t xml:space="preserve"> Operating</w:t>
      </w:r>
      <w:r w:rsidRPr="00D85669">
        <w:rPr>
          <w:rFonts w:ascii="Times New Roman" w:hAnsi="Times New Roman" w:cs="Times New Roman"/>
        </w:rPr>
        <w:t xml:space="preserve"> Account".</w:t>
      </w:r>
    </w:p>
    <w:p w14:paraId="673009A2" w14:textId="7AAB8E19" w:rsidR="00F33752" w:rsidRPr="00F33752" w:rsidRDefault="00F33752" w:rsidP="00F33752">
      <w:pPr>
        <w:widowControl w:val="0"/>
        <w:numPr>
          <w:ilvl w:val="0"/>
          <w:numId w:val="4"/>
        </w:numPr>
        <w:tabs>
          <w:tab w:val="left" w:pos="829"/>
        </w:tabs>
        <w:spacing w:after="0" w:line="288" w:lineRule="auto"/>
        <w:ind w:right="118"/>
        <w:jc w:val="both"/>
        <w:rPr>
          <w:rFonts w:ascii="Times New Roman" w:eastAsia="Times New Roman" w:hAnsi="Times New Roman" w:cs="Times New Roman"/>
          <w:sz w:val="21"/>
          <w:szCs w:val="21"/>
        </w:rPr>
      </w:pPr>
      <w:r>
        <w:rPr>
          <w:rFonts w:ascii="Times New Roman"/>
          <w:w w:val="105"/>
          <w:sz w:val="21"/>
          <w:u w:val="single" w:color="000000"/>
        </w:rPr>
        <w:t>Enforcement</w:t>
      </w:r>
      <w:r>
        <w:rPr>
          <w:rFonts w:ascii="Times New Roman"/>
          <w:spacing w:val="4"/>
          <w:w w:val="105"/>
          <w:sz w:val="21"/>
          <w:u w:val="single" w:color="000000"/>
        </w:rPr>
        <w:t xml:space="preserve"> </w:t>
      </w:r>
      <w:r>
        <w:rPr>
          <w:rFonts w:ascii="Times New Roman"/>
          <w:w w:val="105"/>
          <w:sz w:val="21"/>
          <w:u w:val="single" w:color="000000"/>
        </w:rPr>
        <w:t>of</w:t>
      </w:r>
      <w:r>
        <w:rPr>
          <w:rFonts w:ascii="Times New Roman"/>
          <w:spacing w:val="13"/>
          <w:w w:val="105"/>
          <w:sz w:val="21"/>
          <w:u w:val="single" w:color="000000"/>
        </w:rPr>
        <w:t xml:space="preserve"> </w:t>
      </w:r>
      <w:r>
        <w:rPr>
          <w:rFonts w:ascii="Times New Roman"/>
          <w:w w:val="105"/>
          <w:sz w:val="21"/>
          <w:u w:val="single" w:color="000000"/>
        </w:rPr>
        <w:t>Leases.</w:t>
      </w:r>
      <w:r>
        <w:rPr>
          <w:rFonts w:ascii="Times New Roman"/>
          <w:spacing w:val="26"/>
          <w:w w:val="105"/>
          <w:sz w:val="21"/>
          <w:u w:val="single" w:color="000000"/>
        </w:rPr>
        <w:t xml:space="preserve"> </w:t>
      </w:r>
      <w:r>
        <w:rPr>
          <w:rFonts w:ascii="Times New Roman"/>
          <w:w w:val="105"/>
          <w:sz w:val="21"/>
        </w:rPr>
        <w:t>The</w:t>
      </w:r>
      <w:r>
        <w:rPr>
          <w:rFonts w:ascii="Times New Roman"/>
          <w:spacing w:val="10"/>
          <w:w w:val="105"/>
          <w:sz w:val="21"/>
        </w:rPr>
        <w:t xml:space="preserve"> Manger</w:t>
      </w:r>
      <w:r>
        <w:rPr>
          <w:rFonts w:ascii="Times New Roman"/>
          <w:spacing w:val="18"/>
          <w:w w:val="105"/>
          <w:sz w:val="21"/>
        </w:rPr>
        <w:t xml:space="preserve"> </w:t>
      </w:r>
      <w:r>
        <w:rPr>
          <w:rFonts w:ascii="Times New Roman"/>
          <w:w w:val="105"/>
          <w:sz w:val="21"/>
        </w:rPr>
        <w:t>will</w:t>
      </w:r>
      <w:r>
        <w:rPr>
          <w:rFonts w:ascii="Times New Roman"/>
          <w:spacing w:val="24"/>
          <w:w w:val="105"/>
          <w:sz w:val="21"/>
        </w:rPr>
        <w:t xml:space="preserve"> </w:t>
      </w:r>
      <w:r>
        <w:rPr>
          <w:rFonts w:ascii="Times New Roman"/>
          <w:w w:val="105"/>
          <w:sz w:val="21"/>
        </w:rPr>
        <w:t>secure</w:t>
      </w:r>
      <w:r>
        <w:rPr>
          <w:rFonts w:ascii="Times New Roman"/>
          <w:spacing w:val="18"/>
          <w:w w:val="105"/>
          <w:sz w:val="21"/>
        </w:rPr>
        <w:t xml:space="preserve"> </w:t>
      </w:r>
      <w:r>
        <w:rPr>
          <w:rFonts w:ascii="Times New Roman"/>
          <w:w w:val="105"/>
          <w:sz w:val="21"/>
        </w:rPr>
        <w:t>full</w:t>
      </w:r>
      <w:r>
        <w:rPr>
          <w:rFonts w:ascii="Times New Roman"/>
          <w:spacing w:val="16"/>
          <w:w w:val="105"/>
          <w:sz w:val="21"/>
        </w:rPr>
        <w:t xml:space="preserve"> </w:t>
      </w:r>
      <w:r>
        <w:rPr>
          <w:rFonts w:ascii="Times New Roman"/>
          <w:w w:val="105"/>
          <w:sz w:val="21"/>
        </w:rPr>
        <w:t>compliance</w:t>
      </w:r>
      <w:r>
        <w:rPr>
          <w:rFonts w:ascii="Times New Roman"/>
          <w:spacing w:val="20"/>
          <w:w w:val="105"/>
          <w:sz w:val="21"/>
        </w:rPr>
        <w:t xml:space="preserve"> </w:t>
      </w:r>
      <w:r>
        <w:rPr>
          <w:rFonts w:ascii="Times New Roman"/>
          <w:w w:val="105"/>
          <w:sz w:val="21"/>
        </w:rPr>
        <w:t>by</w:t>
      </w:r>
      <w:r>
        <w:rPr>
          <w:rFonts w:ascii="Times New Roman"/>
          <w:spacing w:val="22"/>
          <w:w w:val="105"/>
          <w:sz w:val="21"/>
        </w:rPr>
        <w:t xml:space="preserve"> </w:t>
      </w:r>
      <w:r>
        <w:rPr>
          <w:rFonts w:ascii="Times New Roman"/>
          <w:w w:val="105"/>
          <w:sz w:val="21"/>
        </w:rPr>
        <w:t>each</w:t>
      </w:r>
      <w:r>
        <w:rPr>
          <w:rFonts w:ascii="Times New Roman"/>
          <w:spacing w:val="12"/>
          <w:w w:val="105"/>
          <w:sz w:val="21"/>
        </w:rPr>
        <w:t xml:space="preserve"> </w:t>
      </w:r>
      <w:r>
        <w:rPr>
          <w:rFonts w:ascii="Times New Roman"/>
          <w:w w:val="105"/>
          <w:sz w:val="21"/>
        </w:rPr>
        <w:t>tenant</w:t>
      </w:r>
      <w:r>
        <w:rPr>
          <w:rFonts w:ascii="Times New Roman"/>
          <w:spacing w:val="18"/>
          <w:w w:val="105"/>
          <w:sz w:val="21"/>
        </w:rPr>
        <w:t xml:space="preserve"> </w:t>
      </w:r>
      <w:r>
        <w:rPr>
          <w:rFonts w:ascii="Times New Roman"/>
          <w:w w:val="105"/>
          <w:sz w:val="21"/>
        </w:rPr>
        <w:t>with</w:t>
      </w:r>
      <w:r>
        <w:rPr>
          <w:rFonts w:ascii="Times New Roman"/>
          <w:spacing w:val="12"/>
          <w:w w:val="105"/>
          <w:sz w:val="21"/>
        </w:rPr>
        <w:t xml:space="preserve"> </w:t>
      </w:r>
      <w:r>
        <w:rPr>
          <w:rFonts w:ascii="Times New Roman"/>
          <w:w w:val="105"/>
          <w:sz w:val="21"/>
        </w:rPr>
        <w:t>the</w:t>
      </w:r>
      <w:r>
        <w:rPr>
          <w:rFonts w:ascii="Times New Roman"/>
          <w:w w:val="103"/>
          <w:sz w:val="21"/>
        </w:rPr>
        <w:t xml:space="preserve"> </w:t>
      </w:r>
      <w:r>
        <w:rPr>
          <w:rFonts w:ascii="Times New Roman"/>
          <w:w w:val="105"/>
          <w:sz w:val="21"/>
        </w:rPr>
        <w:t>terms</w:t>
      </w:r>
      <w:r>
        <w:rPr>
          <w:rFonts w:ascii="Times New Roman"/>
          <w:spacing w:val="10"/>
          <w:w w:val="105"/>
          <w:sz w:val="21"/>
        </w:rPr>
        <w:t xml:space="preserve"> </w:t>
      </w:r>
      <w:r>
        <w:rPr>
          <w:rFonts w:ascii="Times New Roman"/>
          <w:w w:val="105"/>
          <w:sz w:val="21"/>
        </w:rPr>
        <w:t>of</w:t>
      </w:r>
      <w:r>
        <w:rPr>
          <w:rFonts w:ascii="Times New Roman"/>
          <w:spacing w:val="-3"/>
          <w:w w:val="105"/>
          <w:sz w:val="21"/>
        </w:rPr>
        <w:t xml:space="preserve"> </w:t>
      </w:r>
      <w:r>
        <w:rPr>
          <w:rFonts w:ascii="Times New Roman"/>
          <w:w w:val="105"/>
          <w:sz w:val="21"/>
        </w:rPr>
        <w:t>his</w:t>
      </w:r>
      <w:r>
        <w:rPr>
          <w:rFonts w:ascii="Times New Roman"/>
          <w:spacing w:val="11"/>
          <w:w w:val="105"/>
          <w:sz w:val="21"/>
        </w:rPr>
        <w:t xml:space="preserve"> </w:t>
      </w:r>
      <w:r>
        <w:rPr>
          <w:rFonts w:ascii="Times New Roman"/>
          <w:w w:val="105"/>
          <w:sz w:val="21"/>
        </w:rPr>
        <w:t>lease.</w:t>
      </w:r>
      <w:r>
        <w:rPr>
          <w:rFonts w:ascii="Times New Roman"/>
          <w:spacing w:val="52"/>
          <w:w w:val="105"/>
          <w:sz w:val="21"/>
        </w:rPr>
        <w:t xml:space="preserve"> </w:t>
      </w:r>
      <w:r>
        <w:rPr>
          <w:rFonts w:ascii="Times New Roman"/>
          <w:w w:val="105"/>
          <w:sz w:val="21"/>
        </w:rPr>
        <w:t>Voluntary</w:t>
      </w:r>
      <w:r>
        <w:rPr>
          <w:rFonts w:ascii="Times New Roman"/>
          <w:spacing w:val="17"/>
          <w:w w:val="105"/>
          <w:sz w:val="21"/>
        </w:rPr>
        <w:t xml:space="preserve"> </w:t>
      </w:r>
      <w:r>
        <w:rPr>
          <w:rFonts w:ascii="Times New Roman"/>
          <w:w w:val="105"/>
          <w:sz w:val="21"/>
        </w:rPr>
        <w:t>compliance</w:t>
      </w:r>
      <w:r>
        <w:rPr>
          <w:rFonts w:ascii="Times New Roman"/>
          <w:spacing w:val="10"/>
          <w:w w:val="105"/>
          <w:sz w:val="21"/>
        </w:rPr>
        <w:t xml:space="preserve"> </w:t>
      </w:r>
      <w:r>
        <w:rPr>
          <w:rFonts w:ascii="Times New Roman"/>
          <w:w w:val="105"/>
          <w:sz w:val="21"/>
        </w:rPr>
        <w:t>will</w:t>
      </w:r>
      <w:r>
        <w:rPr>
          <w:rFonts w:ascii="Times New Roman"/>
          <w:spacing w:val="2"/>
          <w:w w:val="105"/>
          <w:sz w:val="21"/>
        </w:rPr>
        <w:t xml:space="preserve"> </w:t>
      </w:r>
      <w:r>
        <w:rPr>
          <w:rFonts w:ascii="Times New Roman"/>
          <w:w w:val="105"/>
          <w:sz w:val="21"/>
        </w:rPr>
        <w:t>be</w:t>
      </w:r>
      <w:r>
        <w:rPr>
          <w:rFonts w:ascii="Times New Roman"/>
          <w:spacing w:val="8"/>
          <w:w w:val="105"/>
          <w:sz w:val="21"/>
        </w:rPr>
        <w:t xml:space="preserve"> </w:t>
      </w:r>
      <w:r>
        <w:rPr>
          <w:rFonts w:ascii="Times New Roman"/>
          <w:w w:val="105"/>
          <w:sz w:val="21"/>
        </w:rPr>
        <w:t>emphasized,</w:t>
      </w:r>
      <w:r>
        <w:rPr>
          <w:rFonts w:ascii="Times New Roman"/>
          <w:spacing w:val="13"/>
          <w:w w:val="105"/>
          <w:sz w:val="21"/>
        </w:rPr>
        <w:t xml:space="preserve"> </w:t>
      </w:r>
      <w:r>
        <w:rPr>
          <w:rFonts w:ascii="Times New Roman"/>
          <w:w w:val="105"/>
          <w:sz w:val="21"/>
        </w:rPr>
        <w:t>and</w:t>
      </w:r>
      <w:r>
        <w:rPr>
          <w:rFonts w:ascii="Times New Roman"/>
          <w:spacing w:val="-3"/>
          <w:w w:val="105"/>
          <w:sz w:val="21"/>
        </w:rPr>
        <w:t xml:space="preserve"> </w:t>
      </w:r>
      <w:r>
        <w:rPr>
          <w:rFonts w:ascii="Times New Roman"/>
          <w:w w:val="105"/>
          <w:sz w:val="21"/>
        </w:rPr>
        <w:t>the Manager</w:t>
      </w:r>
      <w:r>
        <w:rPr>
          <w:rFonts w:ascii="Times New Roman"/>
          <w:spacing w:val="2"/>
          <w:w w:val="105"/>
          <w:sz w:val="21"/>
        </w:rPr>
        <w:t xml:space="preserve"> </w:t>
      </w:r>
      <w:r>
        <w:rPr>
          <w:rFonts w:ascii="Times New Roman"/>
          <w:w w:val="105"/>
          <w:sz w:val="21"/>
        </w:rPr>
        <w:t>will</w:t>
      </w:r>
      <w:r>
        <w:rPr>
          <w:rFonts w:ascii="Times New Roman"/>
          <w:spacing w:val="8"/>
          <w:w w:val="105"/>
          <w:sz w:val="21"/>
        </w:rPr>
        <w:t xml:space="preserve"> </w:t>
      </w:r>
      <w:r>
        <w:rPr>
          <w:rFonts w:ascii="Times New Roman"/>
          <w:w w:val="105"/>
          <w:sz w:val="21"/>
        </w:rPr>
        <w:t>counsel</w:t>
      </w:r>
      <w:r>
        <w:rPr>
          <w:rFonts w:ascii="Times New Roman"/>
          <w:w w:val="101"/>
          <w:sz w:val="21"/>
        </w:rPr>
        <w:t xml:space="preserve"> </w:t>
      </w:r>
      <w:r>
        <w:rPr>
          <w:rFonts w:ascii="Times New Roman"/>
          <w:w w:val="105"/>
          <w:sz w:val="21"/>
        </w:rPr>
        <w:t>tenants</w:t>
      </w:r>
      <w:r>
        <w:rPr>
          <w:rFonts w:ascii="Times New Roman"/>
          <w:spacing w:val="8"/>
          <w:w w:val="105"/>
          <w:sz w:val="21"/>
        </w:rPr>
        <w:t xml:space="preserve"> </w:t>
      </w:r>
      <w:r>
        <w:rPr>
          <w:rFonts w:ascii="Times New Roman"/>
          <w:w w:val="105"/>
          <w:sz w:val="21"/>
        </w:rPr>
        <w:t>and</w:t>
      </w:r>
      <w:r>
        <w:rPr>
          <w:rFonts w:ascii="Times New Roman"/>
          <w:spacing w:val="7"/>
          <w:w w:val="105"/>
          <w:sz w:val="21"/>
        </w:rPr>
        <w:t xml:space="preserve"> </w:t>
      </w:r>
      <w:r>
        <w:rPr>
          <w:rFonts w:ascii="Times New Roman"/>
          <w:w w:val="105"/>
          <w:sz w:val="21"/>
        </w:rPr>
        <w:t>make</w:t>
      </w:r>
      <w:r>
        <w:rPr>
          <w:rFonts w:ascii="Times New Roman"/>
          <w:spacing w:val="7"/>
          <w:w w:val="105"/>
          <w:sz w:val="21"/>
        </w:rPr>
        <w:t xml:space="preserve"> </w:t>
      </w:r>
      <w:r>
        <w:rPr>
          <w:rFonts w:ascii="Times New Roman"/>
          <w:w w:val="105"/>
          <w:sz w:val="21"/>
        </w:rPr>
        <w:t>referrals</w:t>
      </w:r>
      <w:r>
        <w:rPr>
          <w:rFonts w:ascii="Times New Roman"/>
          <w:spacing w:val="7"/>
          <w:w w:val="105"/>
          <w:sz w:val="21"/>
        </w:rPr>
        <w:t xml:space="preserve"> </w:t>
      </w:r>
      <w:r>
        <w:rPr>
          <w:rFonts w:ascii="Times New Roman"/>
          <w:w w:val="105"/>
          <w:sz w:val="21"/>
        </w:rPr>
        <w:t>to</w:t>
      </w:r>
      <w:r>
        <w:rPr>
          <w:rFonts w:ascii="Times New Roman"/>
          <w:spacing w:val="2"/>
          <w:w w:val="105"/>
          <w:sz w:val="21"/>
        </w:rPr>
        <w:t xml:space="preserve"> </w:t>
      </w:r>
      <w:r>
        <w:rPr>
          <w:rFonts w:ascii="Times New Roman"/>
          <w:w w:val="105"/>
          <w:sz w:val="21"/>
        </w:rPr>
        <w:t>community</w:t>
      </w:r>
      <w:r>
        <w:rPr>
          <w:rFonts w:ascii="Times New Roman"/>
          <w:spacing w:val="12"/>
          <w:w w:val="105"/>
          <w:sz w:val="21"/>
        </w:rPr>
        <w:t xml:space="preserve"> </w:t>
      </w:r>
      <w:r>
        <w:rPr>
          <w:rFonts w:ascii="Times New Roman"/>
          <w:w w:val="105"/>
          <w:sz w:val="21"/>
        </w:rPr>
        <w:t>agencies</w:t>
      </w:r>
      <w:r>
        <w:rPr>
          <w:rFonts w:ascii="Times New Roman"/>
          <w:spacing w:val="7"/>
          <w:w w:val="105"/>
          <w:sz w:val="21"/>
        </w:rPr>
        <w:t xml:space="preserve"> </w:t>
      </w:r>
      <w:r>
        <w:rPr>
          <w:rFonts w:ascii="Times New Roman"/>
          <w:w w:val="105"/>
          <w:sz w:val="21"/>
        </w:rPr>
        <w:t>in</w:t>
      </w:r>
      <w:r>
        <w:rPr>
          <w:rFonts w:ascii="Times New Roman"/>
          <w:spacing w:val="-4"/>
          <w:w w:val="105"/>
          <w:sz w:val="21"/>
        </w:rPr>
        <w:t xml:space="preserve"> </w:t>
      </w:r>
      <w:r>
        <w:rPr>
          <w:rFonts w:ascii="Times New Roman"/>
          <w:w w:val="105"/>
          <w:sz w:val="21"/>
        </w:rPr>
        <w:t>cases</w:t>
      </w:r>
      <w:r>
        <w:rPr>
          <w:rFonts w:ascii="Times New Roman"/>
          <w:spacing w:val="9"/>
          <w:w w:val="105"/>
          <w:sz w:val="21"/>
        </w:rPr>
        <w:t xml:space="preserve"> </w:t>
      </w:r>
      <w:r>
        <w:rPr>
          <w:rFonts w:ascii="Times New Roman"/>
          <w:w w:val="105"/>
          <w:sz w:val="21"/>
        </w:rPr>
        <w:t>of</w:t>
      </w:r>
      <w:r>
        <w:rPr>
          <w:rFonts w:ascii="Times New Roman"/>
          <w:spacing w:val="-1"/>
          <w:w w:val="105"/>
          <w:sz w:val="21"/>
        </w:rPr>
        <w:t xml:space="preserve"> </w:t>
      </w:r>
      <w:r>
        <w:rPr>
          <w:rFonts w:ascii="Times New Roman"/>
          <w:w w:val="105"/>
          <w:sz w:val="21"/>
        </w:rPr>
        <w:t>financial</w:t>
      </w:r>
      <w:r>
        <w:rPr>
          <w:rFonts w:ascii="Times New Roman"/>
          <w:spacing w:val="9"/>
          <w:w w:val="105"/>
          <w:sz w:val="21"/>
        </w:rPr>
        <w:t xml:space="preserve"> </w:t>
      </w:r>
      <w:r>
        <w:rPr>
          <w:rFonts w:ascii="Times New Roman"/>
          <w:w w:val="105"/>
          <w:sz w:val="21"/>
        </w:rPr>
        <w:t>hardship</w:t>
      </w:r>
      <w:r>
        <w:rPr>
          <w:rFonts w:ascii="Times New Roman"/>
          <w:spacing w:val="12"/>
          <w:w w:val="105"/>
          <w:sz w:val="21"/>
        </w:rPr>
        <w:t xml:space="preserve"> </w:t>
      </w:r>
      <w:r>
        <w:rPr>
          <w:rFonts w:ascii="Times New Roman"/>
          <w:w w:val="105"/>
          <w:sz w:val="21"/>
        </w:rPr>
        <w:t>or</w:t>
      </w:r>
      <w:r>
        <w:rPr>
          <w:rFonts w:ascii="Times New Roman"/>
          <w:spacing w:val="-2"/>
          <w:w w:val="105"/>
          <w:sz w:val="21"/>
        </w:rPr>
        <w:t xml:space="preserve"> </w:t>
      </w:r>
      <w:r>
        <w:rPr>
          <w:rFonts w:ascii="Times New Roman"/>
          <w:w w:val="105"/>
          <w:sz w:val="21"/>
        </w:rPr>
        <w:t>under</w:t>
      </w:r>
      <w:r>
        <w:rPr>
          <w:rFonts w:ascii="Times New Roman"/>
          <w:sz w:val="21"/>
        </w:rPr>
        <w:t xml:space="preserve"> </w:t>
      </w:r>
      <w:r>
        <w:rPr>
          <w:rFonts w:ascii="Times New Roman"/>
          <w:w w:val="105"/>
          <w:sz w:val="21"/>
        </w:rPr>
        <w:t>other</w:t>
      </w:r>
      <w:r>
        <w:rPr>
          <w:rFonts w:ascii="Times New Roman"/>
          <w:spacing w:val="13"/>
          <w:w w:val="105"/>
          <w:sz w:val="21"/>
        </w:rPr>
        <w:t xml:space="preserve"> </w:t>
      </w:r>
      <w:r>
        <w:rPr>
          <w:rFonts w:ascii="Times New Roman"/>
          <w:w w:val="105"/>
          <w:sz w:val="21"/>
        </w:rPr>
        <w:t>circumstances</w:t>
      </w:r>
      <w:r>
        <w:rPr>
          <w:rFonts w:ascii="Times New Roman"/>
          <w:spacing w:val="21"/>
          <w:w w:val="105"/>
          <w:sz w:val="21"/>
        </w:rPr>
        <w:t xml:space="preserve"> </w:t>
      </w:r>
      <w:r>
        <w:rPr>
          <w:rFonts w:ascii="Times New Roman"/>
          <w:w w:val="105"/>
          <w:sz w:val="21"/>
        </w:rPr>
        <w:t>deemed</w:t>
      </w:r>
      <w:r>
        <w:rPr>
          <w:rFonts w:ascii="Times New Roman"/>
          <w:spacing w:val="15"/>
          <w:w w:val="105"/>
          <w:sz w:val="21"/>
        </w:rPr>
        <w:t xml:space="preserve"> </w:t>
      </w:r>
      <w:r>
        <w:rPr>
          <w:rFonts w:ascii="Times New Roman"/>
          <w:w w:val="105"/>
          <w:sz w:val="21"/>
        </w:rPr>
        <w:t>appropriate</w:t>
      </w:r>
      <w:r>
        <w:rPr>
          <w:rFonts w:ascii="Times New Roman"/>
          <w:spacing w:val="12"/>
          <w:w w:val="105"/>
          <w:sz w:val="21"/>
        </w:rPr>
        <w:t xml:space="preserve"> </w:t>
      </w:r>
      <w:r>
        <w:rPr>
          <w:rFonts w:ascii="Times New Roman"/>
          <w:w w:val="105"/>
          <w:sz w:val="21"/>
        </w:rPr>
        <w:t>by</w:t>
      </w:r>
      <w:r>
        <w:rPr>
          <w:rFonts w:ascii="Times New Roman"/>
          <w:spacing w:val="1"/>
          <w:w w:val="105"/>
          <w:sz w:val="21"/>
        </w:rPr>
        <w:t xml:space="preserve"> </w:t>
      </w:r>
      <w:r>
        <w:rPr>
          <w:rFonts w:ascii="Times New Roman"/>
          <w:w w:val="105"/>
          <w:sz w:val="21"/>
        </w:rPr>
        <w:t>the</w:t>
      </w:r>
      <w:r>
        <w:rPr>
          <w:rFonts w:ascii="Times New Roman"/>
          <w:spacing w:val="6"/>
          <w:w w:val="105"/>
          <w:sz w:val="21"/>
        </w:rPr>
        <w:t xml:space="preserve"> Manager</w:t>
      </w:r>
      <w:r>
        <w:rPr>
          <w:rFonts w:ascii="Times New Roman"/>
          <w:w w:val="105"/>
          <w:sz w:val="21"/>
        </w:rPr>
        <w:t>,</w:t>
      </w:r>
      <w:r>
        <w:rPr>
          <w:rFonts w:ascii="Times New Roman"/>
          <w:spacing w:val="14"/>
          <w:w w:val="105"/>
          <w:sz w:val="21"/>
        </w:rPr>
        <w:t xml:space="preserve"> </w:t>
      </w:r>
      <w:r>
        <w:rPr>
          <w:rFonts w:ascii="Times New Roman"/>
          <w:w w:val="105"/>
          <w:sz w:val="21"/>
        </w:rPr>
        <w:t>to</w:t>
      </w:r>
      <w:r>
        <w:rPr>
          <w:rFonts w:ascii="Times New Roman"/>
          <w:spacing w:val="2"/>
          <w:w w:val="105"/>
          <w:sz w:val="21"/>
        </w:rPr>
        <w:t xml:space="preserve"> </w:t>
      </w:r>
      <w:r>
        <w:rPr>
          <w:rFonts w:ascii="Times New Roman"/>
          <w:w w:val="105"/>
          <w:sz w:val="21"/>
        </w:rPr>
        <w:t>the</w:t>
      </w:r>
      <w:r>
        <w:rPr>
          <w:rFonts w:ascii="Times New Roman"/>
          <w:spacing w:val="13"/>
          <w:w w:val="105"/>
          <w:sz w:val="21"/>
        </w:rPr>
        <w:t xml:space="preserve"> </w:t>
      </w:r>
      <w:r>
        <w:rPr>
          <w:rFonts w:ascii="Times New Roman"/>
          <w:w w:val="105"/>
          <w:sz w:val="21"/>
        </w:rPr>
        <w:t>end</w:t>
      </w:r>
      <w:r>
        <w:rPr>
          <w:rFonts w:ascii="Times New Roman"/>
          <w:spacing w:val="2"/>
          <w:w w:val="105"/>
          <w:sz w:val="21"/>
        </w:rPr>
        <w:t xml:space="preserve"> </w:t>
      </w:r>
      <w:r>
        <w:rPr>
          <w:rFonts w:ascii="Times New Roman"/>
          <w:w w:val="105"/>
          <w:sz w:val="21"/>
        </w:rPr>
        <w:t>that</w:t>
      </w:r>
      <w:r>
        <w:rPr>
          <w:rFonts w:ascii="Times New Roman"/>
          <w:spacing w:val="13"/>
          <w:w w:val="105"/>
          <w:sz w:val="21"/>
        </w:rPr>
        <w:t xml:space="preserve"> </w:t>
      </w:r>
      <w:r>
        <w:rPr>
          <w:rFonts w:ascii="Times New Roman"/>
          <w:w w:val="105"/>
          <w:sz w:val="21"/>
        </w:rPr>
        <w:t>involuntary</w:t>
      </w:r>
      <w:r>
        <w:rPr>
          <w:rFonts w:ascii="Times New Roman"/>
          <w:w w:val="101"/>
          <w:sz w:val="21"/>
        </w:rPr>
        <w:t xml:space="preserve"> </w:t>
      </w:r>
      <w:r>
        <w:rPr>
          <w:rFonts w:ascii="Times New Roman"/>
          <w:w w:val="105"/>
          <w:sz w:val="21"/>
        </w:rPr>
        <w:t>termination</w:t>
      </w:r>
      <w:r>
        <w:rPr>
          <w:rFonts w:ascii="Times New Roman"/>
          <w:spacing w:val="38"/>
          <w:w w:val="105"/>
          <w:sz w:val="21"/>
        </w:rPr>
        <w:t xml:space="preserve"> </w:t>
      </w:r>
      <w:r>
        <w:rPr>
          <w:rFonts w:ascii="Times New Roman"/>
          <w:w w:val="105"/>
          <w:sz w:val="21"/>
        </w:rPr>
        <w:t>of</w:t>
      </w:r>
      <w:r>
        <w:rPr>
          <w:rFonts w:ascii="Times New Roman"/>
          <w:spacing w:val="13"/>
          <w:w w:val="105"/>
          <w:sz w:val="21"/>
        </w:rPr>
        <w:t xml:space="preserve"> </w:t>
      </w:r>
      <w:r>
        <w:rPr>
          <w:rFonts w:ascii="Times New Roman"/>
          <w:w w:val="105"/>
          <w:sz w:val="21"/>
        </w:rPr>
        <w:t>tenancies</w:t>
      </w:r>
      <w:r>
        <w:rPr>
          <w:rFonts w:ascii="Times New Roman"/>
          <w:spacing w:val="25"/>
          <w:w w:val="105"/>
          <w:sz w:val="21"/>
        </w:rPr>
        <w:t xml:space="preserve"> </w:t>
      </w:r>
      <w:r>
        <w:rPr>
          <w:rFonts w:ascii="Times New Roman"/>
          <w:w w:val="105"/>
          <w:sz w:val="21"/>
        </w:rPr>
        <w:t>may</w:t>
      </w:r>
      <w:r>
        <w:rPr>
          <w:rFonts w:ascii="Times New Roman"/>
          <w:spacing w:val="19"/>
          <w:w w:val="105"/>
          <w:sz w:val="21"/>
        </w:rPr>
        <w:t xml:space="preserve"> </w:t>
      </w:r>
      <w:r>
        <w:rPr>
          <w:rFonts w:ascii="Times New Roman"/>
          <w:w w:val="105"/>
          <w:sz w:val="21"/>
        </w:rPr>
        <w:t>be</w:t>
      </w:r>
      <w:r>
        <w:rPr>
          <w:rFonts w:ascii="Times New Roman"/>
          <w:spacing w:val="20"/>
          <w:w w:val="105"/>
          <w:sz w:val="21"/>
        </w:rPr>
        <w:t xml:space="preserve"> </w:t>
      </w:r>
      <w:r>
        <w:rPr>
          <w:rFonts w:ascii="Times New Roman"/>
          <w:w w:val="105"/>
          <w:sz w:val="21"/>
        </w:rPr>
        <w:t>avoided</w:t>
      </w:r>
      <w:r>
        <w:rPr>
          <w:rFonts w:ascii="Times New Roman"/>
          <w:spacing w:val="25"/>
          <w:w w:val="105"/>
          <w:sz w:val="21"/>
        </w:rPr>
        <w:t xml:space="preserve"> </w:t>
      </w:r>
      <w:r>
        <w:rPr>
          <w:rFonts w:ascii="Times New Roman"/>
          <w:w w:val="105"/>
          <w:sz w:val="21"/>
        </w:rPr>
        <w:t>to</w:t>
      </w:r>
      <w:r>
        <w:rPr>
          <w:rFonts w:ascii="Times New Roman"/>
          <w:spacing w:val="13"/>
          <w:w w:val="105"/>
          <w:sz w:val="21"/>
        </w:rPr>
        <w:t xml:space="preserve"> </w:t>
      </w:r>
      <w:r>
        <w:rPr>
          <w:rFonts w:ascii="Times New Roman"/>
          <w:w w:val="105"/>
          <w:sz w:val="21"/>
        </w:rPr>
        <w:t>the</w:t>
      </w:r>
      <w:r>
        <w:rPr>
          <w:rFonts w:ascii="Times New Roman"/>
          <w:spacing w:val="17"/>
          <w:w w:val="105"/>
          <w:sz w:val="21"/>
        </w:rPr>
        <w:t xml:space="preserve"> </w:t>
      </w:r>
      <w:r>
        <w:rPr>
          <w:rFonts w:ascii="Times New Roman"/>
          <w:w w:val="105"/>
          <w:sz w:val="21"/>
        </w:rPr>
        <w:t>maximum</w:t>
      </w:r>
      <w:r>
        <w:rPr>
          <w:rFonts w:ascii="Times New Roman"/>
          <w:spacing w:val="36"/>
          <w:w w:val="105"/>
          <w:sz w:val="21"/>
        </w:rPr>
        <w:t xml:space="preserve"> </w:t>
      </w:r>
      <w:r>
        <w:rPr>
          <w:rFonts w:ascii="Times New Roman"/>
          <w:w w:val="105"/>
          <w:sz w:val="21"/>
        </w:rPr>
        <w:t>extent</w:t>
      </w:r>
      <w:r>
        <w:rPr>
          <w:rFonts w:ascii="Times New Roman"/>
          <w:spacing w:val="18"/>
          <w:w w:val="105"/>
          <w:sz w:val="21"/>
        </w:rPr>
        <w:t xml:space="preserve"> </w:t>
      </w:r>
      <w:r>
        <w:rPr>
          <w:rFonts w:ascii="Times New Roman"/>
          <w:w w:val="105"/>
          <w:sz w:val="21"/>
        </w:rPr>
        <w:t>consistent</w:t>
      </w:r>
      <w:r>
        <w:rPr>
          <w:rFonts w:ascii="Times New Roman"/>
          <w:spacing w:val="25"/>
          <w:w w:val="105"/>
          <w:sz w:val="21"/>
        </w:rPr>
        <w:t xml:space="preserve"> </w:t>
      </w:r>
      <w:r>
        <w:rPr>
          <w:rFonts w:ascii="Times New Roman"/>
          <w:w w:val="105"/>
          <w:sz w:val="21"/>
        </w:rPr>
        <w:t>with</w:t>
      </w:r>
      <w:r>
        <w:rPr>
          <w:rFonts w:ascii="Times New Roman"/>
          <w:spacing w:val="25"/>
          <w:w w:val="105"/>
          <w:sz w:val="21"/>
        </w:rPr>
        <w:t xml:space="preserve"> </w:t>
      </w:r>
      <w:r>
        <w:rPr>
          <w:rFonts w:ascii="Times New Roman"/>
          <w:w w:val="105"/>
          <w:sz w:val="21"/>
        </w:rPr>
        <w:t>sound</w:t>
      </w:r>
      <w:r>
        <w:rPr>
          <w:rFonts w:ascii="Times New Roman"/>
          <w:w w:val="101"/>
          <w:sz w:val="21"/>
        </w:rPr>
        <w:t xml:space="preserve"> </w:t>
      </w:r>
      <w:r>
        <w:rPr>
          <w:rFonts w:ascii="Times New Roman"/>
          <w:w w:val="105"/>
          <w:sz w:val="21"/>
        </w:rPr>
        <w:t>management</w:t>
      </w:r>
      <w:r>
        <w:rPr>
          <w:rFonts w:ascii="Times New Roman"/>
          <w:spacing w:val="16"/>
          <w:w w:val="105"/>
          <w:sz w:val="21"/>
        </w:rPr>
        <w:t xml:space="preserve"> </w:t>
      </w:r>
      <w:r>
        <w:rPr>
          <w:rFonts w:ascii="Times New Roman"/>
          <w:w w:val="105"/>
          <w:sz w:val="21"/>
        </w:rPr>
        <w:t>of</w:t>
      </w:r>
      <w:r>
        <w:rPr>
          <w:rFonts w:ascii="Times New Roman"/>
          <w:spacing w:val="-4"/>
          <w:w w:val="105"/>
          <w:sz w:val="21"/>
        </w:rPr>
        <w:t xml:space="preserve"> </w:t>
      </w:r>
      <w:r>
        <w:rPr>
          <w:rFonts w:ascii="Times New Roman"/>
          <w:w w:val="105"/>
          <w:sz w:val="21"/>
        </w:rPr>
        <w:t>the</w:t>
      </w:r>
      <w:r>
        <w:rPr>
          <w:rFonts w:ascii="Times New Roman"/>
          <w:spacing w:val="-1"/>
          <w:w w:val="105"/>
          <w:sz w:val="21"/>
        </w:rPr>
        <w:t xml:space="preserve"> </w:t>
      </w:r>
      <w:r>
        <w:rPr>
          <w:rFonts w:ascii="Times New Roman"/>
          <w:w w:val="105"/>
          <w:sz w:val="21"/>
        </w:rPr>
        <w:t>Project.</w:t>
      </w:r>
      <w:r>
        <w:rPr>
          <w:rFonts w:ascii="Times New Roman"/>
          <w:spacing w:val="53"/>
          <w:w w:val="105"/>
          <w:sz w:val="21"/>
        </w:rPr>
        <w:t xml:space="preserve"> </w:t>
      </w:r>
      <w:r>
        <w:rPr>
          <w:rFonts w:ascii="Times New Roman"/>
          <w:w w:val="105"/>
          <w:sz w:val="21"/>
        </w:rPr>
        <w:t>Nevertheless,</w:t>
      </w:r>
      <w:r>
        <w:rPr>
          <w:rFonts w:ascii="Times New Roman"/>
          <w:spacing w:val="13"/>
          <w:w w:val="105"/>
          <w:sz w:val="21"/>
        </w:rPr>
        <w:t xml:space="preserve"> </w:t>
      </w:r>
      <w:r>
        <w:rPr>
          <w:rFonts w:ascii="Times New Roman"/>
          <w:w w:val="105"/>
          <w:sz w:val="21"/>
        </w:rPr>
        <w:t>the</w:t>
      </w:r>
      <w:r>
        <w:rPr>
          <w:rFonts w:ascii="Times New Roman"/>
          <w:spacing w:val="-2"/>
          <w:w w:val="105"/>
          <w:sz w:val="21"/>
        </w:rPr>
        <w:t xml:space="preserve"> Manager</w:t>
      </w:r>
      <w:r>
        <w:rPr>
          <w:rFonts w:ascii="Times New Roman"/>
          <w:spacing w:val="5"/>
          <w:w w:val="105"/>
          <w:sz w:val="21"/>
        </w:rPr>
        <w:t xml:space="preserve"> </w:t>
      </w:r>
      <w:r>
        <w:rPr>
          <w:rFonts w:ascii="Times New Roman"/>
          <w:w w:val="105"/>
          <w:sz w:val="21"/>
        </w:rPr>
        <w:t>may</w:t>
      </w:r>
      <w:r>
        <w:rPr>
          <w:rFonts w:ascii="Times New Roman"/>
          <w:spacing w:val="7"/>
          <w:w w:val="105"/>
          <w:sz w:val="21"/>
        </w:rPr>
        <w:t xml:space="preserve"> </w:t>
      </w:r>
      <w:r>
        <w:rPr>
          <w:rFonts w:ascii="Times New Roman"/>
          <w:w w:val="105"/>
          <w:sz w:val="21"/>
        </w:rPr>
        <w:t>lawfully</w:t>
      </w:r>
      <w:r>
        <w:rPr>
          <w:rFonts w:ascii="Times New Roman"/>
          <w:spacing w:val="-1"/>
          <w:w w:val="105"/>
          <w:sz w:val="21"/>
        </w:rPr>
        <w:t xml:space="preserve"> </w:t>
      </w:r>
      <w:r>
        <w:rPr>
          <w:rFonts w:ascii="Times New Roman"/>
          <w:w w:val="105"/>
          <w:sz w:val="21"/>
        </w:rPr>
        <w:t>terminate</w:t>
      </w:r>
      <w:r>
        <w:rPr>
          <w:rFonts w:ascii="Times New Roman"/>
          <w:spacing w:val="12"/>
          <w:w w:val="105"/>
          <w:sz w:val="21"/>
        </w:rPr>
        <w:t xml:space="preserve"> </w:t>
      </w:r>
      <w:r>
        <w:rPr>
          <w:rFonts w:ascii="Times New Roman"/>
          <w:w w:val="105"/>
          <w:sz w:val="21"/>
        </w:rPr>
        <w:t>any</w:t>
      </w:r>
      <w:r>
        <w:rPr>
          <w:rFonts w:ascii="Times New Roman"/>
          <w:spacing w:val="-8"/>
          <w:w w:val="105"/>
          <w:sz w:val="21"/>
        </w:rPr>
        <w:t xml:space="preserve"> </w:t>
      </w:r>
      <w:r>
        <w:rPr>
          <w:rFonts w:ascii="Times New Roman"/>
          <w:w w:val="105"/>
          <w:sz w:val="21"/>
        </w:rPr>
        <w:t>tenancy</w:t>
      </w:r>
      <w:r>
        <w:rPr>
          <w:rFonts w:ascii="Times New Roman"/>
          <w:w w:val="102"/>
          <w:sz w:val="21"/>
        </w:rPr>
        <w:t xml:space="preserve"> </w:t>
      </w:r>
      <w:r>
        <w:rPr>
          <w:rFonts w:ascii="Times New Roman"/>
          <w:w w:val="105"/>
          <w:sz w:val="21"/>
        </w:rPr>
        <w:t>when,</w:t>
      </w:r>
      <w:r>
        <w:rPr>
          <w:rFonts w:ascii="Times New Roman"/>
          <w:spacing w:val="-5"/>
          <w:w w:val="105"/>
          <w:sz w:val="21"/>
        </w:rPr>
        <w:t xml:space="preserve"> </w:t>
      </w:r>
      <w:r>
        <w:rPr>
          <w:rFonts w:ascii="Times New Roman"/>
          <w:w w:val="105"/>
          <w:sz w:val="21"/>
        </w:rPr>
        <w:t>in</w:t>
      </w:r>
      <w:r>
        <w:rPr>
          <w:rFonts w:ascii="Times New Roman"/>
          <w:spacing w:val="-21"/>
          <w:w w:val="105"/>
          <w:sz w:val="21"/>
        </w:rPr>
        <w:t xml:space="preserve"> </w:t>
      </w:r>
      <w:r>
        <w:rPr>
          <w:rFonts w:ascii="Times New Roman"/>
          <w:w w:val="105"/>
          <w:sz w:val="21"/>
        </w:rPr>
        <w:t>the</w:t>
      </w:r>
      <w:r>
        <w:rPr>
          <w:rFonts w:ascii="Times New Roman"/>
          <w:spacing w:val="-15"/>
          <w:w w:val="105"/>
          <w:sz w:val="21"/>
        </w:rPr>
        <w:t xml:space="preserve"> Manager</w:t>
      </w:r>
      <w:r>
        <w:rPr>
          <w:rFonts w:ascii="Times New Roman"/>
          <w:w w:val="105"/>
          <w:sz w:val="21"/>
        </w:rPr>
        <w:t>'s</w:t>
      </w:r>
      <w:r>
        <w:rPr>
          <w:rFonts w:ascii="Times New Roman"/>
          <w:spacing w:val="-24"/>
          <w:w w:val="105"/>
          <w:sz w:val="21"/>
        </w:rPr>
        <w:t xml:space="preserve"> </w:t>
      </w:r>
      <w:r>
        <w:rPr>
          <w:rFonts w:ascii="Times New Roman"/>
          <w:w w:val="105"/>
          <w:sz w:val="21"/>
        </w:rPr>
        <w:t>judgement,</w:t>
      </w:r>
      <w:r>
        <w:rPr>
          <w:rFonts w:ascii="Times New Roman"/>
          <w:spacing w:val="17"/>
          <w:w w:val="105"/>
          <w:sz w:val="21"/>
        </w:rPr>
        <w:t xml:space="preserve"> </w:t>
      </w:r>
      <w:r>
        <w:rPr>
          <w:rFonts w:ascii="Times New Roman"/>
          <w:w w:val="105"/>
          <w:sz w:val="21"/>
        </w:rPr>
        <w:t>sufficient</w:t>
      </w:r>
      <w:r>
        <w:rPr>
          <w:rFonts w:ascii="Times New Roman"/>
          <w:spacing w:val="-11"/>
          <w:w w:val="105"/>
          <w:sz w:val="21"/>
        </w:rPr>
        <w:t xml:space="preserve"> </w:t>
      </w:r>
      <w:r>
        <w:rPr>
          <w:rFonts w:ascii="Times New Roman"/>
          <w:w w:val="105"/>
          <w:sz w:val="21"/>
        </w:rPr>
        <w:t>cause</w:t>
      </w:r>
      <w:r>
        <w:rPr>
          <w:rFonts w:ascii="Times New Roman"/>
          <w:spacing w:val="-17"/>
          <w:w w:val="105"/>
          <w:sz w:val="21"/>
        </w:rPr>
        <w:t xml:space="preserve"> </w:t>
      </w:r>
      <w:r>
        <w:rPr>
          <w:rFonts w:ascii="Times New Roman"/>
          <w:w w:val="105"/>
          <w:sz w:val="21"/>
        </w:rPr>
        <w:t>(including</w:t>
      </w:r>
      <w:r>
        <w:rPr>
          <w:rFonts w:ascii="Times New Roman"/>
          <w:spacing w:val="-14"/>
          <w:w w:val="105"/>
          <w:sz w:val="21"/>
        </w:rPr>
        <w:t xml:space="preserve"> </w:t>
      </w:r>
      <w:r>
        <w:rPr>
          <w:rFonts w:ascii="Times New Roman"/>
          <w:w w:val="105"/>
          <w:sz w:val="21"/>
        </w:rPr>
        <w:t>but</w:t>
      </w:r>
      <w:r>
        <w:rPr>
          <w:rFonts w:ascii="Times New Roman"/>
          <w:spacing w:val="-11"/>
          <w:w w:val="105"/>
          <w:sz w:val="21"/>
        </w:rPr>
        <w:t xml:space="preserve"> </w:t>
      </w:r>
      <w:r>
        <w:rPr>
          <w:rFonts w:ascii="Times New Roman"/>
          <w:w w:val="105"/>
          <w:sz w:val="21"/>
        </w:rPr>
        <w:t>not</w:t>
      </w:r>
      <w:r>
        <w:rPr>
          <w:rFonts w:ascii="Times New Roman"/>
          <w:spacing w:val="-9"/>
          <w:w w:val="105"/>
          <w:sz w:val="21"/>
        </w:rPr>
        <w:t xml:space="preserve"> </w:t>
      </w:r>
      <w:r>
        <w:rPr>
          <w:rFonts w:ascii="Times New Roman"/>
          <w:w w:val="105"/>
          <w:sz w:val="21"/>
        </w:rPr>
        <w:t>limited</w:t>
      </w:r>
      <w:r>
        <w:rPr>
          <w:rFonts w:ascii="Times New Roman"/>
          <w:spacing w:val="-11"/>
          <w:w w:val="105"/>
          <w:sz w:val="21"/>
        </w:rPr>
        <w:t xml:space="preserve"> </w:t>
      </w:r>
      <w:r>
        <w:rPr>
          <w:rFonts w:ascii="Times New Roman"/>
          <w:w w:val="105"/>
          <w:sz w:val="21"/>
        </w:rPr>
        <w:t>to</w:t>
      </w:r>
      <w:r>
        <w:rPr>
          <w:rFonts w:ascii="Times New Roman"/>
          <w:spacing w:val="-18"/>
          <w:w w:val="105"/>
          <w:sz w:val="21"/>
        </w:rPr>
        <w:t xml:space="preserve"> </w:t>
      </w:r>
      <w:r>
        <w:rPr>
          <w:rFonts w:ascii="Times New Roman"/>
          <w:w w:val="105"/>
          <w:sz w:val="21"/>
        </w:rPr>
        <w:t>non-payment</w:t>
      </w:r>
      <w:r>
        <w:rPr>
          <w:rFonts w:ascii="Times New Roman"/>
          <w:w w:val="101"/>
          <w:sz w:val="21"/>
        </w:rPr>
        <w:t xml:space="preserve"> </w:t>
      </w:r>
      <w:r>
        <w:rPr>
          <w:rFonts w:ascii="Times New Roman"/>
          <w:w w:val="105"/>
          <w:sz w:val="21"/>
        </w:rPr>
        <w:t>of rent)</w:t>
      </w:r>
      <w:r>
        <w:rPr>
          <w:rFonts w:ascii="Times New Roman"/>
          <w:spacing w:val="-3"/>
          <w:w w:val="105"/>
          <w:sz w:val="21"/>
        </w:rPr>
        <w:t xml:space="preserve"> </w:t>
      </w:r>
      <w:r>
        <w:rPr>
          <w:rFonts w:ascii="Times New Roman"/>
          <w:w w:val="105"/>
          <w:sz w:val="21"/>
        </w:rPr>
        <w:t>for</w:t>
      </w:r>
      <w:r>
        <w:rPr>
          <w:rFonts w:ascii="Times New Roman"/>
          <w:spacing w:val="-3"/>
          <w:w w:val="105"/>
          <w:sz w:val="21"/>
        </w:rPr>
        <w:t xml:space="preserve"> </w:t>
      </w:r>
      <w:r>
        <w:rPr>
          <w:rFonts w:ascii="Times New Roman"/>
          <w:w w:val="105"/>
          <w:sz w:val="21"/>
        </w:rPr>
        <w:t>such</w:t>
      </w:r>
      <w:r>
        <w:rPr>
          <w:rFonts w:ascii="Times New Roman"/>
          <w:spacing w:val="-11"/>
          <w:w w:val="105"/>
          <w:sz w:val="21"/>
        </w:rPr>
        <w:t xml:space="preserve"> </w:t>
      </w:r>
      <w:r>
        <w:rPr>
          <w:rFonts w:ascii="Times New Roman"/>
          <w:w w:val="105"/>
          <w:sz w:val="21"/>
        </w:rPr>
        <w:t>termination</w:t>
      </w:r>
      <w:r>
        <w:rPr>
          <w:rFonts w:ascii="Times New Roman"/>
          <w:spacing w:val="20"/>
          <w:w w:val="105"/>
          <w:sz w:val="21"/>
        </w:rPr>
        <w:t xml:space="preserve"> </w:t>
      </w:r>
      <w:r>
        <w:rPr>
          <w:rFonts w:ascii="Times New Roman"/>
          <w:w w:val="105"/>
          <w:sz w:val="21"/>
        </w:rPr>
        <w:t>occurs</w:t>
      </w:r>
      <w:r>
        <w:rPr>
          <w:rFonts w:ascii="Times New Roman"/>
          <w:spacing w:val="-4"/>
          <w:w w:val="105"/>
          <w:sz w:val="21"/>
        </w:rPr>
        <w:t xml:space="preserve"> </w:t>
      </w:r>
      <w:r>
        <w:rPr>
          <w:rFonts w:ascii="Times New Roman"/>
          <w:w w:val="105"/>
          <w:sz w:val="21"/>
        </w:rPr>
        <w:t>under</w:t>
      </w:r>
      <w:r>
        <w:rPr>
          <w:rFonts w:ascii="Times New Roman"/>
          <w:spacing w:val="6"/>
          <w:w w:val="105"/>
          <w:sz w:val="21"/>
        </w:rPr>
        <w:t xml:space="preserve"> </w:t>
      </w:r>
      <w:r>
        <w:rPr>
          <w:rFonts w:ascii="Times New Roman"/>
          <w:w w:val="105"/>
          <w:sz w:val="21"/>
        </w:rPr>
        <w:t>the</w:t>
      </w:r>
      <w:r>
        <w:rPr>
          <w:rFonts w:ascii="Times New Roman"/>
          <w:spacing w:val="-7"/>
          <w:w w:val="105"/>
          <w:sz w:val="21"/>
        </w:rPr>
        <w:t xml:space="preserve"> </w:t>
      </w:r>
      <w:r>
        <w:rPr>
          <w:rFonts w:ascii="Times New Roman"/>
          <w:w w:val="105"/>
          <w:sz w:val="21"/>
        </w:rPr>
        <w:t>terms</w:t>
      </w:r>
      <w:r>
        <w:rPr>
          <w:rFonts w:ascii="Times New Roman"/>
          <w:spacing w:val="5"/>
          <w:w w:val="105"/>
          <w:sz w:val="21"/>
        </w:rPr>
        <w:t xml:space="preserve"> </w:t>
      </w:r>
      <w:r>
        <w:rPr>
          <w:rFonts w:ascii="Times New Roman"/>
          <w:w w:val="105"/>
          <w:sz w:val="21"/>
        </w:rPr>
        <w:t>of</w:t>
      </w:r>
      <w:r>
        <w:rPr>
          <w:rFonts w:ascii="Times New Roman"/>
          <w:spacing w:val="-16"/>
          <w:w w:val="105"/>
          <w:sz w:val="21"/>
        </w:rPr>
        <w:t xml:space="preserve"> </w:t>
      </w:r>
      <w:r>
        <w:rPr>
          <w:rFonts w:ascii="Times New Roman"/>
          <w:w w:val="105"/>
          <w:sz w:val="21"/>
        </w:rPr>
        <w:t>the</w:t>
      </w:r>
      <w:r>
        <w:rPr>
          <w:rFonts w:ascii="Times New Roman"/>
          <w:spacing w:val="-8"/>
          <w:w w:val="105"/>
          <w:sz w:val="21"/>
        </w:rPr>
        <w:t xml:space="preserve"> </w:t>
      </w:r>
      <w:r>
        <w:rPr>
          <w:rFonts w:ascii="Times New Roman"/>
          <w:w w:val="105"/>
          <w:sz w:val="21"/>
        </w:rPr>
        <w:t>tenant's</w:t>
      </w:r>
      <w:r>
        <w:rPr>
          <w:rFonts w:ascii="Times New Roman"/>
          <w:spacing w:val="9"/>
          <w:w w:val="105"/>
          <w:sz w:val="21"/>
        </w:rPr>
        <w:t xml:space="preserve"> </w:t>
      </w:r>
      <w:r>
        <w:rPr>
          <w:rFonts w:ascii="Times New Roman"/>
          <w:w w:val="105"/>
          <w:sz w:val="21"/>
        </w:rPr>
        <w:t>lease.</w:t>
      </w:r>
      <w:r>
        <w:rPr>
          <w:rFonts w:ascii="Times New Roman"/>
          <w:spacing w:val="41"/>
          <w:w w:val="105"/>
          <w:sz w:val="21"/>
        </w:rPr>
        <w:t xml:space="preserve"> </w:t>
      </w:r>
      <w:r>
        <w:rPr>
          <w:rFonts w:ascii="Times New Roman"/>
          <w:w w:val="105"/>
          <w:sz w:val="21"/>
        </w:rPr>
        <w:t>For</w:t>
      </w:r>
      <w:r>
        <w:rPr>
          <w:rFonts w:ascii="Times New Roman"/>
          <w:spacing w:val="-6"/>
          <w:w w:val="105"/>
          <w:sz w:val="21"/>
        </w:rPr>
        <w:t xml:space="preserve"> </w:t>
      </w:r>
      <w:r>
        <w:rPr>
          <w:rFonts w:ascii="Times New Roman"/>
          <w:w w:val="105"/>
          <w:sz w:val="21"/>
        </w:rPr>
        <w:t>this</w:t>
      </w:r>
      <w:r>
        <w:rPr>
          <w:rFonts w:ascii="Times New Roman"/>
          <w:spacing w:val="-5"/>
          <w:w w:val="105"/>
          <w:sz w:val="21"/>
        </w:rPr>
        <w:t xml:space="preserve"> </w:t>
      </w:r>
      <w:r>
        <w:rPr>
          <w:rFonts w:ascii="Times New Roman"/>
          <w:w w:val="105"/>
          <w:sz w:val="21"/>
        </w:rPr>
        <w:t>purpose,</w:t>
      </w:r>
      <w:r>
        <w:rPr>
          <w:rFonts w:ascii="Times New Roman"/>
          <w:w w:val="101"/>
          <w:sz w:val="21"/>
        </w:rPr>
        <w:t xml:space="preserve"> </w:t>
      </w:r>
      <w:r>
        <w:rPr>
          <w:rFonts w:ascii="Times New Roman"/>
          <w:w w:val="105"/>
          <w:sz w:val="21"/>
        </w:rPr>
        <w:t>the</w:t>
      </w:r>
      <w:r>
        <w:rPr>
          <w:rFonts w:ascii="Times New Roman"/>
          <w:spacing w:val="-1"/>
          <w:w w:val="105"/>
          <w:sz w:val="21"/>
        </w:rPr>
        <w:t xml:space="preserve"> Manager</w:t>
      </w:r>
      <w:r>
        <w:rPr>
          <w:rFonts w:ascii="Times New Roman"/>
          <w:spacing w:val="14"/>
          <w:w w:val="105"/>
          <w:sz w:val="21"/>
        </w:rPr>
        <w:t xml:space="preserve"> </w:t>
      </w:r>
      <w:r>
        <w:rPr>
          <w:rFonts w:ascii="Times New Roman"/>
          <w:w w:val="105"/>
          <w:sz w:val="21"/>
        </w:rPr>
        <w:t>is</w:t>
      </w:r>
      <w:r>
        <w:rPr>
          <w:rFonts w:ascii="Times New Roman"/>
          <w:spacing w:val="-3"/>
          <w:w w:val="105"/>
          <w:sz w:val="21"/>
        </w:rPr>
        <w:t xml:space="preserve"> </w:t>
      </w:r>
      <w:r>
        <w:rPr>
          <w:rFonts w:ascii="Times New Roman"/>
          <w:w w:val="105"/>
          <w:sz w:val="21"/>
        </w:rPr>
        <w:t>authorized</w:t>
      </w:r>
      <w:r>
        <w:rPr>
          <w:rFonts w:ascii="Times New Roman"/>
          <w:spacing w:val="4"/>
          <w:w w:val="105"/>
          <w:sz w:val="21"/>
        </w:rPr>
        <w:t xml:space="preserve"> </w:t>
      </w:r>
      <w:r>
        <w:rPr>
          <w:rFonts w:ascii="Times New Roman"/>
          <w:w w:val="105"/>
          <w:sz w:val="21"/>
        </w:rPr>
        <w:t>to</w:t>
      </w:r>
      <w:r>
        <w:rPr>
          <w:rFonts w:ascii="Times New Roman"/>
          <w:spacing w:val="4"/>
          <w:w w:val="105"/>
          <w:sz w:val="21"/>
        </w:rPr>
        <w:t xml:space="preserve"> </w:t>
      </w:r>
      <w:r>
        <w:rPr>
          <w:rFonts w:ascii="Times New Roman"/>
          <w:w w:val="105"/>
          <w:sz w:val="21"/>
        </w:rPr>
        <w:t>consult with</w:t>
      </w:r>
      <w:r>
        <w:rPr>
          <w:rFonts w:ascii="Times New Roman"/>
          <w:spacing w:val="13"/>
          <w:w w:val="105"/>
          <w:sz w:val="21"/>
        </w:rPr>
        <w:t xml:space="preserve"> </w:t>
      </w:r>
      <w:r>
        <w:rPr>
          <w:rFonts w:ascii="Times New Roman"/>
          <w:w w:val="105"/>
          <w:sz w:val="21"/>
        </w:rPr>
        <w:t>legal</w:t>
      </w:r>
      <w:r>
        <w:rPr>
          <w:rFonts w:ascii="Times New Roman"/>
          <w:spacing w:val="4"/>
          <w:w w:val="105"/>
          <w:sz w:val="21"/>
        </w:rPr>
        <w:t xml:space="preserve"> </w:t>
      </w:r>
      <w:r>
        <w:rPr>
          <w:rFonts w:ascii="Times New Roman"/>
          <w:w w:val="105"/>
          <w:sz w:val="21"/>
        </w:rPr>
        <w:t>counsel</w:t>
      </w:r>
      <w:r>
        <w:rPr>
          <w:rFonts w:ascii="Times New Roman"/>
          <w:spacing w:val="5"/>
          <w:w w:val="105"/>
          <w:sz w:val="21"/>
        </w:rPr>
        <w:t xml:space="preserve"> </w:t>
      </w:r>
      <w:r>
        <w:rPr>
          <w:rFonts w:ascii="Times New Roman"/>
          <w:w w:val="105"/>
          <w:sz w:val="21"/>
        </w:rPr>
        <w:t>to</w:t>
      </w:r>
      <w:r>
        <w:rPr>
          <w:rFonts w:ascii="Times New Roman"/>
          <w:spacing w:val="-3"/>
          <w:w w:val="105"/>
          <w:sz w:val="21"/>
        </w:rPr>
        <w:t xml:space="preserve"> </w:t>
      </w:r>
      <w:r>
        <w:rPr>
          <w:rFonts w:ascii="Times New Roman"/>
          <w:w w:val="105"/>
          <w:sz w:val="21"/>
        </w:rPr>
        <w:t>be</w:t>
      </w:r>
      <w:r>
        <w:rPr>
          <w:rFonts w:ascii="Times New Roman"/>
          <w:spacing w:val="10"/>
          <w:w w:val="105"/>
          <w:sz w:val="21"/>
        </w:rPr>
        <w:t xml:space="preserve"> </w:t>
      </w:r>
      <w:r>
        <w:rPr>
          <w:rFonts w:ascii="Times New Roman"/>
          <w:w w:val="105"/>
          <w:sz w:val="21"/>
        </w:rPr>
        <w:t>designated</w:t>
      </w:r>
      <w:r>
        <w:rPr>
          <w:rFonts w:ascii="Times New Roman"/>
          <w:spacing w:val="12"/>
          <w:w w:val="105"/>
          <w:sz w:val="21"/>
        </w:rPr>
        <w:t xml:space="preserve"> </w:t>
      </w:r>
      <w:r>
        <w:rPr>
          <w:rFonts w:ascii="Times New Roman"/>
          <w:w w:val="105"/>
          <w:sz w:val="21"/>
        </w:rPr>
        <w:t>by</w:t>
      </w:r>
      <w:r>
        <w:rPr>
          <w:rFonts w:ascii="Times New Roman"/>
          <w:spacing w:val="6"/>
          <w:w w:val="105"/>
          <w:sz w:val="21"/>
        </w:rPr>
        <w:t xml:space="preserve"> </w:t>
      </w:r>
      <w:r>
        <w:rPr>
          <w:rFonts w:ascii="Times New Roman"/>
          <w:w w:val="105"/>
          <w:sz w:val="21"/>
        </w:rPr>
        <w:t>Owner,</w:t>
      </w:r>
      <w:r>
        <w:rPr>
          <w:rFonts w:ascii="Times New Roman"/>
          <w:spacing w:val="3"/>
          <w:w w:val="105"/>
          <w:sz w:val="21"/>
        </w:rPr>
        <w:t xml:space="preserve"> </w:t>
      </w:r>
      <w:r>
        <w:rPr>
          <w:rFonts w:ascii="Times New Roman"/>
          <w:w w:val="105"/>
          <w:sz w:val="21"/>
        </w:rPr>
        <w:t>to</w:t>
      </w:r>
      <w:r>
        <w:rPr>
          <w:rFonts w:ascii="Times New Roman"/>
          <w:spacing w:val="1"/>
          <w:w w:val="105"/>
          <w:sz w:val="21"/>
        </w:rPr>
        <w:t xml:space="preserve"> </w:t>
      </w:r>
      <w:r>
        <w:rPr>
          <w:rFonts w:ascii="Times New Roman"/>
          <w:w w:val="105"/>
          <w:sz w:val="21"/>
        </w:rPr>
        <w:t>bring</w:t>
      </w:r>
      <w:r>
        <w:rPr>
          <w:rFonts w:ascii="Times New Roman"/>
          <w:w w:val="101"/>
          <w:sz w:val="21"/>
        </w:rPr>
        <w:t xml:space="preserve"> </w:t>
      </w:r>
      <w:r>
        <w:rPr>
          <w:rFonts w:ascii="Times New Roman"/>
          <w:w w:val="105"/>
          <w:sz w:val="21"/>
        </w:rPr>
        <w:t>actions</w:t>
      </w:r>
      <w:r>
        <w:rPr>
          <w:rFonts w:ascii="Times New Roman"/>
          <w:spacing w:val="-7"/>
          <w:w w:val="105"/>
          <w:sz w:val="21"/>
        </w:rPr>
        <w:t xml:space="preserve"> </w:t>
      </w:r>
      <w:r>
        <w:rPr>
          <w:rFonts w:ascii="Times New Roman"/>
          <w:w w:val="105"/>
          <w:sz w:val="21"/>
        </w:rPr>
        <w:t>for</w:t>
      </w:r>
      <w:r>
        <w:rPr>
          <w:rFonts w:ascii="Times New Roman"/>
          <w:spacing w:val="-10"/>
          <w:w w:val="105"/>
          <w:sz w:val="21"/>
        </w:rPr>
        <w:t xml:space="preserve"> </w:t>
      </w:r>
      <w:r>
        <w:rPr>
          <w:rFonts w:ascii="Times New Roman"/>
          <w:w w:val="105"/>
          <w:sz w:val="21"/>
        </w:rPr>
        <w:t>eviction</w:t>
      </w:r>
      <w:r>
        <w:rPr>
          <w:rFonts w:ascii="Times New Roman"/>
          <w:spacing w:val="2"/>
          <w:w w:val="105"/>
          <w:sz w:val="21"/>
        </w:rPr>
        <w:t xml:space="preserve"> </w:t>
      </w:r>
      <w:r>
        <w:rPr>
          <w:rFonts w:ascii="Times New Roman"/>
          <w:w w:val="105"/>
          <w:sz w:val="21"/>
        </w:rPr>
        <w:t>and</w:t>
      </w:r>
      <w:r>
        <w:rPr>
          <w:rFonts w:ascii="Times New Roman"/>
          <w:spacing w:val="-12"/>
          <w:w w:val="105"/>
          <w:sz w:val="21"/>
        </w:rPr>
        <w:t xml:space="preserve"> </w:t>
      </w:r>
      <w:r>
        <w:rPr>
          <w:rFonts w:ascii="Times New Roman"/>
          <w:w w:val="105"/>
          <w:sz w:val="21"/>
        </w:rPr>
        <w:t>to</w:t>
      </w:r>
      <w:r>
        <w:rPr>
          <w:rFonts w:ascii="Times New Roman"/>
          <w:spacing w:val="-9"/>
          <w:w w:val="105"/>
          <w:sz w:val="21"/>
        </w:rPr>
        <w:t xml:space="preserve"> </w:t>
      </w:r>
      <w:r>
        <w:rPr>
          <w:rFonts w:ascii="Times New Roman"/>
          <w:w w:val="105"/>
          <w:sz w:val="21"/>
        </w:rPr>
        <w:t>execute</w:t>
      </w:r>
      <w:r>
        <w:rPr>
          <w:rFonts w:ascii="Times New Roman"/>
          <w:spacing w:val="-3"/>
          <w:w w:val="105"/>
          <w:sz w:val="21"/>
        </w:rPr>
        <w:t xml:space="preserve"> </w:t>
      </w:r>
      <w:r>
        <w:rPr>
          <w:rFonts w:ascii="Times New Roman"/>
          <w:w w:val="105"/>
          <w:sz w:val="21"/>
        </w:rPr>
        <w:t>notices</w:t>
      </w:r>
      <w:r>
        <w:rPr>
          <w:rFonts w:ascii="Times New Roman"/>
          <w:spacing w:val="-6"/>
          <w:w w:val="105"/>
          <w:sz w:val="21"/>
        </w:rPr>
        <w:t xml:space="preserve"> </w:t>
      </w:r>
      <w:r>
        <w:rPr>
          <w:rFonts w:ascii="Times New Roman"/>
          <w:w w:val="105"/>
          <w:sz w:val="21"/>
        </w:rPr>
        <w:t>to</w:t>
      </w:r>
      <w:r>
        <w:rPr>
          <w:rFonts w:ascii="Times New Roman"/>
          <w:spacing w:val="-14"/>
          <w:w w:val="105"/>
          <w:sz w:val="21"/>
        </w:rPr>
        <w:t xml:space="preserve"> </w:t>
      </w:r>
      <w:r>
        <w:rPr>
          <w:rFonts w:ascii="Times New Roman"/>
          <w:w w:val="105"/>
          <w:sz w:val="21"/>
        </w:rPr>
        <w:t>vacate</w:t>
      </w:r>
      <w:r>
        <w:rPr>
          <w:rFonts w:ascii="Times New Roman"/>
          <w:spacing w:val="1"/>
          <w:w w:val="105"/>
          <w:sz w:val="21"/>
        </w:rPr>
        <w:t xml:space="preserve"> </w:t>
      </w:r>
      <w:r>
        <w:rPr>
          <w:rFonts w:ascii="Times New Roman"/>
          <w:w w:val="105"/>
          <w:sz w:val="21"/>
        </w:rPr>
        <w:t>and</w:t>
      </w:r>
      <w:r>
        <w:rPr>
          <w:rFonts w:ascii="Times New Roman"/>
          <w:spacing w:val="-24"/>
          <w:w w:val="105"/>
          <w:sz w:val="21"/>
        </w:rPr>
        <w:t xml:space="preserve"> </w:t>
      </w:r>
      <w:r>
        <w:rPr>
          <w:rFonts w:ascii="Times New Roman"/>
          <w:w w:val="105"/>
          <w:sz w:val="21"/>
        </w:rPr>
        <w:t>judicial</w:t>
      </w:r>
      <w:r>
        <w:rPr>
          <w:rFonts w:ascii="Times New Roman"/>
          <w:spacing w:val="15"/>
          <w:w w:val="105"/>
          <w:sz w:val="21"/>
        </w:rPr>
        <w:t xml:space="preserve"> </w:t>
      </w:r>
      <w:r>
        <w:rPr>
          <w:rFonts w:ascii="Times New Roman"/>
          <w:w w:val="105"/>
          <w:sz w:val="21"/>
        </w:rPr>
        <w:t>pleadings</w:t>
      </w:r>
      <w:r>
        <w:rPr>
          <w:rFonts w:ascii="Times New Roman"/>
          <w:spacing w:val="13"/>
          <w:w w:val="105"/>
          <w:sz w:val="21"/>
        </w:rPr>
        <w:t xml:space="preserve"> </w:t>
      </w:r>
      <w:r>
        <w:rPr>
          <w:rFonts w:ascii="Times New Roman"/>
          <w:w w:val="105"/>
          <w:sz w:val="21"/>
        </w:rPr>
        <w:t>incident</w:t>
      </w:r>
      <w:r>
        <w:rPr>
          <w:rFonts w:ascii="Times New Roman"/>
          <w:spacing w:val="-16"/>
          <w:w w:val="105"/>
          <w:sz w:val="21"/>
        </w:rPr>
        <w:t xml:space="preserve"> </w:t>
      </w:r>
      <w:r>
        <w:rPr>
          <w:rFonts w:ascii="Times New Roman"/>
          <w:w w:val="105"/>
          <w:sz w:val="21"/>
        </w:rPr>
        <w:t>to</w:t>
      </w:r>
      <w:r>
        <w:rPr>
          <w:rFonts w:ascii="Times New Roman"/>
          <w:spacing w:val="-9"/>
          <w:w w:val="105"/>
          <w:sz w:val="21"/>
        </w:rPr>
        <w:t xml:space="preserve"> </w:t>
      </w:r>
      <w:r>
        <w:rPr>
          <w:rFonts w:ascii="Times New Roman"/>
          <w:w w:val="105"/>
          <w:sz w:val="21"/>
        </w:rPr>
        <w:t>such</w:t>
      </w:r>
      <w:r>
        <w:rPr>
          <w:rFonts w:ascii="Times New Roman"/>
          <w:w w:val="101"/>
          <w:sz w:val="21"/>
        </w:rPr>
        <w:t xml:space="preserve"> </w:t>
      </w:r>
      <w:r>
        <w:rPr>
          <w:rFonts w:ascii="Times New Roman"/>
          <w:w w:val="105"/>
          <w:sz w:val="21"/>
        </w:rPr>
        <w:t>actions;</w:t>
      </w:r>
      <w:r>
        <w:rPr>
          <w:rFonts w:ascii="Times New Roman"/>
          <w:spacing w:val="1"/>
          <w:w w:val="105"/>
          <w:sz w:val="21"/>
        </w:rPr>
        <w:t xml:space="preserve"> </w:t>
      </w:r>
      <w:r>
        <w:rPr>
          <w:rFonts w:ascii="Times New Roman"/>
          <w:w w:val="105"/>
          <w:sz w:val="21"/>
        </w:rPr>
        <w:t>provided,</w:t>
      </w:r>
      <w:r>
        <w:rPr>
          <w:rFonts w:ascii="Times New Roman"/>
          <w:spacing w:val="8"/>
          <w:w w:val="105"/>
          <w:sz w:val="21"/>
        </w:rPr>
        <w:t xml:space="preserve"> </w:t>
      </w:r>
      <w:r>
        <w:rPr>
          <w:rFonts w:ascii="Times New Roman"/>
          <w:w w:val="105"/>
          <w:sz w:val="21"/>
        </w:rPr>
        <w:t>however, the</w:t>
      </w:r>
      <w:r>
        <w:rPr>
          <w:rFonts w:ascii="Times New Roman"/>
          <w:spacing w:val="-7"/>
          <w:w w:val="105"/>
          <w:sz w:val="21"/>
        </w:rPr>
        <w:t xml:space="preserve"> Manager</w:t>
      </w:r>
      <w:r>
        <w:rPr>
          <w:rFonts w:ascii="Times New Roman"/>
          <w:spacing w:val="3"/>
          <w:w w:val="105"/>
          <w:sz w:val="21"/>
        </w:rPr>
        <w:t xml:space="preserve"> </w:t>
      </w:r>
      <w:r>
        <w:rPr>
          <w:rFonts w:ascii="Times New Roman"/>
          <w:w w:val="105"/>
          <w:sz w:val="21"/>
        </w:rPr>
        <w:t>keeps</w:t>
      </w:r>
      <w:r>
        <w:rPr>
          <w:rFonts w:ascii="Times New Roman"/>
          <w:spacing w:val="2"/>
          <w:w w:val="105"/>
          <w:sz w:val="21"/>
        </w:rPr>
        <w:t xml:space="preserve"> </w:t>
      </w:r>
      <w:r>
        <w:rPr>
          <w:rFonts w:ascii="Times New Roman"/>
          <w:w w:val="105"/>
          <w:sz w:val="21"/>
        </w:rPr>
        <w:t>Owner</w:t>
      </w:r>
      <w:r>
        <w:rPr>
          <w:rFonts w:ascii="Times New Roman"/>
          <w:spacing w:val="2"/>
          <w:w w:val="105"/>
          <w:sz w:val="21"/>
        </w:rPr>
        <w:t xml:space="preserve"> </w:t>
      </w:r>
      <w:r>
        <w:rPr>
          <w:rFonts w:ascii="Times New Roman"/>
          <w:w w:val="105"/>
          <w:sz w:val="21"/>
        </w:rPr>
        <w:t>informed</w:t>
      </w:r>
      <w:r>
        <w:rPr>
          <w:rFonts w:ascii="Times New Roman"/>
          <w:spacing w:val="10"/>
          <w:w w:val="105"/>
          <w:sz w:val="21"/>
        </w:rPr>
        <w:t xml:space="preserve"> </w:t>
      </w:r>
      <w:r>
        <w:rPr>
          <w:rFonts w:ascii="Times New Roman"/>
          <w:w w:val="105"/>
          <w:sz w:val="21"/>
        </w:rPr>
        <w:t>of</w:t>
      </w:r>
      <w:r>
        <w:rPr>
          <w:rFonts w:ascii="Times New Roman"/>
          <w:spacing w:val="-2"/>
          <w:w w:val="105"/>
          <w:sz w:val="21"/>
        </w:rPr>
        <w:t xml:space="preserve"> </w:t>
      </w:r>
      <w:r>
        <w:rPr>
          <w:rFonts w:ascii="Times New Roman"/>
          <w:w w:val="105"/>
          <w:sz w:val="21"/>
        </w:rPr>
        <w:t>such</w:t>
      </w:r>
      <w:r>
        <w:rPr>
          <w:rFonts w:ascii="Times New Roman"/>
          <w:spacing w:val="-4"/>
          <w:w w:val="105"/>
          <w:sz w:val="21"/>
        </w:rPr>
        <w:t xml:space="preserve"> </w:t>
      </w:r>
      <w:r>
        <w:rPr>
          <w:rFonts w:ascii="Times New Roman"/>
          <w:w w:val="105"/>
          <w:sz w:val="21"/>
        </w:rPr>
        <w:t>actions</w:t>
      </w:r>
      <w:r>
        <w:rPr>
          <w:rFonts w:ascii="Times New Roman"/>
          <w:spacing w:val="-3"/>
          <w:w w:val="105"/>
          <w:sz w:val="21"/>
        </w:rPr>
        <w:t xml:space="preserve"> </w:t>
      </w:r>
      <w:r>
        <w:rPr>
          <w:rFonts w:ascii="Times New Roman"/>
          <w:w w:val="105"/>
          <w:sz w:val="21"/>
        </w:rPr>
        <w:t>and</w:t>
      </w:r>
      <w:r>
        <w:rPr>
          <w:rFonts w:ascii="Times New Roman"/>
          <w:spacing w:val="-5"/>
          <w:w w:val="105"/>
          <w:sz w:val="21"/>
        </w:rPr>
        <w:t xml:space="preserve"> </w:t>
      </w:r>
      <w:r>
        <w:rPr>
          <w:rFonts w:ascii="Times New Roman"/>
          <w:w w:val="105"/>
          <w:sz w:val="21"/>
        </w:rPr>
        <w:t>follows</w:t>
      </w:r>
      <w:r>
        <w:rPr>
          <w:rFonts w:ascii="Times New Roman"/>
          <w:w w:val="102"/>
          <w:sz w:val="21"/>
        </w:rPr>
        <w:t xml:space="preserve"> </w:t>
      </w:r>
      <w:r>
        <w:rPr>
          <w:rFonts w:ascii="Times New Roman"/>
          <w:w w:val="105"/>
          <w:sz w:val="21"/>
        </w:rPr>
        <w:t>such</w:t>
      </w:r>
      <w:r>
        <w:rPr>
          <w:rFonts w:ascii="Times New Roman"/>
          <w:spacing w:val="1"/>
          <w:w w:val="105"/>
          <w:sz w:val="21"/>
        </w:rPr>
        <w:t xml:space="preserve"> </w:t>
      </w:r>
      <w:r>
        <w:rPr>
          <w:rFonts w:ascii="Times New Roman"/>
          <w:w w:val="105"/>
          <w:sz w:val="21"/>
        </w:rPr>
        <w:t>instructions</w:t>
      </w:r>
      <w:r>
        <w:rPr>
          <w:rFonts w:ascii="Times New Roman"/>
          <w:spacing w:val="6"/>
          <w:w w:val="105"/>
          <w:sz w:val="21"/>
        </w:rPr>
        <w:t xml:space="preserve"> </w:t>
      </w:r>
      <w:r>
        <w:rPr>
          <w:rFonts w:ascii="Times New Roman"/>
          <w:w w:val="105"/>
          <w:sz w:val="21"/>
        </w:rPr>
        <w:t>as</w:t>
      </w:r>
      <w:r>
        <w:rPr>
          <w:rFonts w:ascii="Times New Roman"/>
          <w:spacing w:val="-17"/>
          <w:w w:val="105"/>
          <w:sz w:val="21"/>
        </w:rPr>
        <w:t xml:space="preserve"> </w:t>
      </w:r>
      <w:r>
        <w:rPr>
          <w:rFonts w:ascii="Times New Roman"/>
          <w:w w:val="105"/>
          <w:sz w:val="21"/>
        </w:rPr>
        <w:t>the</w:t>
      </w:r>
      <w:r>
        <w:rPr>
          <w:rFonts w:ascii="Times New Roman"/>
          <w:spacing w:val="1"/>
          <w:w w:val="105"/>
          <w:sz w:val="21"/>
        </w:rPr>
        <w:t xml:space="preserve"> </w:t>
      </w:r>
      <w:r>
        <w:rPr>
          <w:rFonts w:ascii="Times New Roman"/>
          <w:w w:val="105"/>
          <w:sz w:val="21"/>
        </w:rPr>
        <w:t>Owner may</w:t>
      </w:r>
      <w:r>
        <w:rPr>
          <w:rFonts w:ascii="Times New Roman"/>
          <w:spacing w:val="-7"/>
          <w:w w:val="105"/>
          <w:sz w:val="21"/>
        </w:rPr>
        <w:t xml:space="preserve"> </w:t>
      </w:r>
      <w:r>
        <w:rPr>
          <w:rFonts w:ascii="Times New Roman"/>
          <w:w w:val="105"/>
          <w:sz w:val="21"/>
        </w:rPr>
        <w:t>prescribe</w:t>
      </w:r>
      <w:r>
        <w:rPr>
          <w:rFonts w:ascii="Times New Roman"/>
          <w:spacing w:val="4"/>
          <w:w w:val="105"/>
          <w:sz w:val="21"/>
        </w:rPr>
        <w:t xml:space="preserve"> </w:t>
      </w:r>
      <w:r>
        <w:rPr>
          <w:rFonts w:ascii="Times New Roman"/>
          <w:w w:val="105"/>
          <w:sz w:val="21"/>
        </w:rPr>
        <w:t>for</w:t>
      </w:r>
      <w:r>
        <w:rPr>
          <w:rFonts w:ascii="Times New Roman"/>
          <w:spacing w:val="-12"/>
          <w:w w:val="105"/>
          <w:sz w:val="21"/>
        </w:rPr>
        <w:t xml:space="preserve"> </w:t>
      </w:r>
      <w:r>
        <w:rPr>
          <w:rFonts w:ascii="Times New Roman"/>
          <w:w w:val="105"/>
          <w:sz w:val="21"/>
        </w:rPr>
        <w:t>the</w:t>
      </w:r>
      <w:r>
        <w:rPr>
          <w:rFonts w:ascii="Times New Roman"/>
          <w:spacing w:val="1"/>
          <w:w w:val="105"/>
          <w:sz w:val="21"/>
        </w:rPr>
        <w:t xml:space="preserve"> </w:t>
      </w:r>
      <w:r>
        <w:rPr>
          <w:rFonts w:ascii="Times New Roman"/>
          <w:w w:val="105"/>
          <w:sz w:val="21"/>
        </w:rPr>
        <w:t>conduct of</w:t>
      </w:r>
      <w:r>
        <w:rPr>
          <w:rFonts w:ascii="Times New Roman"/>
          <w:spacing w:val="-7"/>
          <w:w w:val="105"/>
          <w:sz w:val="21"/>
        </w:rPr>
        <w:t xml:space="preserve"> </w:t>
      </w:r>
      <w:r>
        <w:rPr>
          <w:rFonts w:ascii="Times New Roman"/>
          <w:w w:val="105"/>
          <w:sz w:val="21"/>
        </w:rPr>
        <w:t>any</w:t>
      </w:r>
      <w:r>
        <w:rPr>
          <w:rFonts w:ascii="Times New Roman"/>
          <w:spacing w:val="-4"/>
          <w:w w:val="105"/>
          <w:sz w:val="21"/>
        </w:rPr>
        <w:t xml:space="preserve"> </w:t>
      </w:r>
      <w:r>
        <w:rPr>
          <w:rFonts w:ascii="Times New Roman"/>
          <w:w w:val="105"/>
          <w:sz w:val="21"/>
        </w:rPr>
        <w:t>action.</w:t>
      </w:r>
      <w:r>
        <w:rPr>
          <w:rFonts w:ascii="Times New Roman"/>
          <w:spacing w:val="46"/>
          <w:w w:val="105"/>
          <w:sz w:val="21"/>
        </w:rPr>
        <w:t xml:space="preserve"> </w:t>
      </w:r>
      <w:r>
        <w:rPr>
          <w:rFonts w:ascii="Times New Roman"/>
          <w:w w:val="105"/>
          <w:sz w:val="21"/>
        </w:rPr>
        <w:t>Subject</w:t>
      </w:r>
      <w:r>
        <w:rPr>
          <w:rFonts w:ascii="Times New Roman"/>
          <w:spacing w:val="-13"/>
          <w:w w:val="105"/>
          <w:sz w:val="21"/>
        </w:rPr>
        <w:t xml:space="preserve"> </w:t>
      </w:r>
      <w:r>
        <w:rPr>
          <w:rFonts w:ascii="Times New Roman"/>
          <w:w w:val="105"/>
          <w:sz w:val="21"/>
        </w:rPr>
        <w:t>to</w:t>
      </w:r>
      <w:r>
        <w:rPr>
          <w:rFonts w:ascii="Times New Roman"/>
          <w:spacing w:val="-12"/>
          <w:w w:val="105"/>
          <w:sz w:val="21"/>
        </w:rPr>
        <w:t xml:space="preserve"> </w:t>
      </w:r>
      <w:r>
        <w:rPr>
          <w:rFonts w:ascii="Times New Roman"/>
          <w:w w:val="105"/>
          <w:sz w:val="21"/>
        </w:rPr>
        <w:t>the</w:t>
      </w:r>
      <w:r>
        <w:rPr>
          <w:rFonts w:ascii="Times New Roman"/>
          <w:w w:val="103"/>
          <w:sz w:val="21"/>
        </w:rPr>
        <w:t xml:space="preserve"> </w:t>
      </w:r>
      <w:r>
        <w:rPr>
          <w:rFonts w:ascii="Times New Roman"/>
          <w:w w:val="105"/>
          <w:sz w:val="21"/>
        </w:rPr>
        <w:t>Owner's</w:t>
      </w:r>
      <w:r>
        <w:rPr>
          <w:rFonts w:ascii="Times New Roman"/>
          <w:spacing w:val="-8"/>
          <w:w w:val="105"/>
          <w:sz w:val="21"/>
        </w:rPr>
        <w:t xml:space="preserve"> </w:t>
      </w:r>
      <w:r>
        <w:rPr>
          <w:rFonts w:ascii="Times New Roman"/>
          <w:w w:val="105"/>
          <w:sz w:val="21"/>
        </w:rPr>
        <w:t>approval,</w:t>
      </w:r>
      <w:r>
        <w:rPr>
          <w:rFonts w:ascii="Times New Roman"/>
          <w:spacing w:val="-8"/>
          <w:w w:val="105"/>
          <w:sz w:val="21"/>
        </w:rPr>
        <w:t xml:space="preserve"> </w:t>
      </w:r>
      <w:r>
        <w:rPr>
          <w:rFonts w:ascii="Times New Roman"/>
          <w:w w:val="105"/>
          <w:sz w:val="21"/>
        </w:rPr>
        <w:t>attorney</w:t>
      </w:r>
      <w:r>
        <w:rPr>
          <w:rFonts w:ascii="Times New Roman"/>
          <w:spacing w:val="-7"/>
          <w:w w:val="105"/>
          <w:sz w:val="21"/>
        </w:rPr>
        <w:t xml:space="preserve"> </w:t>
      </w:r>
      <w:r>
        <w:rPr>
          <w:rFonts w:ascii="Times New Roman"/>
          <w:w w:val="105"/>
          <w:sz w:val="21"/>
        </w:rPr>
        <w:t>fees</w:t>
      </w:r>
      <w:r>
        <w:rPr>
          <w:rFonts w:ascii="Times New Roman"/>
          <w:spacing w:val="-17"/>
          <w:w w:val="105"/>
          <w:sz w:val="21"/>
        </w:rPr>
        <w:t xml:space="preserve"> </w:t>
      </w:r>
      <w:r>
        <w:rPr>
          <w:rFonts w:ascii="Times New Roman"/>
          <w:w w:val="105"/>
          <w:sz w:val="21"/>
        </w:rPr>
        <w:t>and</w:t>
      </w:r>
      <w:r>
        <w:rPr>
          <w:rFonts w:ascii="Times New Roman"/>
          <w:spacing w:val="-9"/>
          <w:w w:val="105"/>
          <w:sz w:val="21"/>
        </w:rPr>
        <w:t xml:space="preserve"> </w:t>
      </w:r>
      <w:r>
        <w:rPr>
          <w:rFonts w:ascii="Times New Roman"/>
          <w:w w:val="105"/>
          <w:sz w:val="21"/>
        </w:rPr>
        <w:t>other</w:t>
      </w:r>
      <w:r>
        <w:rPr>
          <w:rFonts w:ascii="Times New Roman"/>
          <w:spacing w:val="-14"/>
          <w:w w:val="105"/>
          <w:sz w:val="21"/>
        </w:rPr>
        <w:t xml:space="preserve"> </w:t>
      </w:r>
      <w:r>
        <w:rPr>
          <w:rFonts w:ascii="Times New Roman"/>
          <w:w w:val="105"/>
          <w:sz w:val="21"/>
        </w:rPr>
        <w:t>necessary</w:t>
      </w:r>
      <w:r>
        <w:rPr>
          <w:rFonts w:ascii="Times New Roman"/>
          <w:spacing w:val="-7"/>
          <w:w w:val="105"/>
          <w:sz w:val="21"/>
        </w:rPr>
        <w:t xml:space="preserve"> </w:t>
      </w:r>
      <w:r>
        <w:rPr>
          <w:rFonts w:ascii="Times New Roman"/>
          <w:w w:val="105"/>
          <w:sz w:val="21"/>
        </w:rPr>
        <w:t>costs</w:t>
      </w:r>
      <w:r>
        <w:rPr>
          <w:rFonts w:ascii="Times New Roman"/>
          <w:spacing w:val="-15"/>
          <w:w w:val="105"/>
          <w:sz w:val="21"/>
        </w:rPr>
        <w:t xml:space="preserve"> </w:t>
      </w:r>
      <w:r>
        <w:rPr>
          <w:rFonts w:ascii="Times New Roman"/>
          <w:w w:val="105"/>
          <w:sz w:val="21"/>
        </w:rPr>
        <w:t>incurred</w:t>
      </w:r>
      <w:r>
        <w:rPr>
          <w:rFonts w:ascii="Times New Roman"/>
          <w:spacing w:val="1"/>
          <w:w w:val="105"/>
          <w:sz w:val="21"/>
        </w:rPr>
        <w:t xml:space="preserve"> </w:t>
      </w:r>
      <w:r>
        <w:rPr>
          <w:rFonts w:ascii="Times New Roman"/>
          <w:w w:val="105"/>
          <w:sz w:val="21"/>
        </w:rPr>
        <w:t>in</w:t>
      </w:r>
      <w:r>
        <w:rPr>
          <w:rFonts w:ascii="Times New Roman"/>
          <w:spacing w:val="-16"/>
          <w:w w:val="105"/>
          <w:sz w:val="21"/>
        </w:rPr>
        <w:t xml:space="preserve"> </w:t>
      </w:r>
      <w:r>
        <w:rPr>
          <w:rFonts w:ascii="Times New Roman"/>
          <w:w w:val="105"/>
          <w:sz w:val="21"/>
        </w:rPr>
        <w:t>connection</w:t>
      </w:r>
      <w:r>
        <w:rPr>
          <w:rFonts w:ascii="Times New Roman"/>
          <w:spacing w:val="-9"/>
          <w:w w:val="105"/>
          <w:sz w:val="21"/>
        </w:rPr>
        <w:t xml:space="preserve"> </w:t>
      </w:r>
      <w:r>
        <w:rPr>
          <w:rFonts w:ascii="Times New Roman"/>
          <w:w w:val="105"/>
          <w:sz w:val="21"/>
        </w:rPr>
        <w:t>with</w:t>
      </w:r>
      <w:r>
        <w:rPr>
          <w:rFonts w:ascii="Times New Roman"/>
          <w:spacing w:val="-5"/>
          <w:w w:val="105"/>
          <w:sz w:val="21"/>
        </w:rPr>
        <w:t xml:space="preserve"> </w:t>
      </w:r>
      <w:r>
        <w:rPr>
          <w:rFonts w:ascii="Times New Roman"/>
          <w:w w:val="105"/>
          <w:sz w:val="21"/>
        </w:rPr>
        <w:t>such</w:t>
      </w:r>
      <w:r>
        <w:rPr>
          <w:rFonts w:ascii="Times New Roman"/>
          <w:w w:val="101"/>
          <w:sz w:val="21"/>
        </w:rPr>
        <w:t xml:space="preserve"> </w:t>
      </w:r>
      <w:r>
        <w:rPr>
          <w:rFonts w:ascii="Times New Roman"/>
          <w:w w:val="105"/>
          <w:sz w:val="21"/>
        </w:rPr>
        <w:t>actions</w:t>
      </w:r>
      <w:r>
        <w:rPr>
          <w:rFonts w:ascii="Times New Roman"/>
          <w:spacing w:val="-1"/>
          <w:w w:val="105"/>
          <w:sz w:val="21"/>
        </w:rPr>
        <w:t xml:space="preserve"> </w:t>
      </w:r>
      <w:r>
        <w:rPr>
          <w:rFonts w:ascii="Times New Roman"/>
          <w:w w:val="105"/>
          <w:sz w:val="21"/>
        </w:rPr>
        <w:t>may</w:t>
      </w:r>
      <w:r>
        <w:rPr>
          <w:rFonts w:ascii="Times New Roman"/>
          <w:spacing w:val="1"/>
          <w:w w:val="105"/>
          <w:sz w:val="21"/>
        </w:rPr>
        <w:t xml:space="preserve"> </w:t>
      </w:r>
      <w:r>
        <w:rPr>
          <w:rFonts w:ascii="Times New Roman"/>
          <w:w w:val="105"/>
          <w:sz w:val="21"/>
        </w:rPr>
        <w:t>be</w:t>
      </w:r>
      <w:r>
        <w:rPr>
          <w:rFonts w:ascii="Times New Roman"/>
          <w:spacing w:val="-4"/>
          <w:w w:val="105"/>
          <w:sz w:val="21"/>
        </w:rPr>
        <w:t xml:space="preserve"> </w:t>
      </w:r>
      <w:r>
        <w:rPr>
          <w:rFonts w:ascii="Times New Roman"/>
          <w:w w:val="105"/>
          <w:sz w:val="21"/>
        </w:rPr>
        <w:t>paid</w:t>
      </w:r>
      <w:r>
        <w:rPr>
          <w:rFonts w:ascii="Times New Roman"/>
          <w:spacing w:val="6"/>
          <w:w w:val="105"/>
          <w:sz w:val="21"/>
        </w:rPr>
        <w:t xml:space="preserve"> </w:t>
      </w:r>
      <w:r>
        <w:rPr>
          <w:rFonts w:ascii="Times New Roman"/>
          <w:w w:val="105"/>
          <w:sz w:val="21"/>
        </w:rPr>
        <w:t>out</w:t>
      </w:r>
      <w:r>
        <w:rPr>
          <w:rFonts w:ascii="Times New Roman"/>
          <w:spacing w:val="-6"/>
          <w:w w:val="105"/>
          <w:sz w:val="21"/>
        </w:rPr>
        <w:t xml:space="preserve"> </w:t>
      </w:r>
      <w:r>
        <w:rPr>
          <w:rFonts w:ascii="Times New Roman"/>
          <w:w w:val="105"/>
          <w:sz w:val="21"/>
        </w:rPr>
        <w:t>of</w:t>
      </w:r>
      <w:r>
        <w:rPr>
          <w:rFonts w:ascii="Times New Roman"/>
          <w:spacing w:val="-14"/>
          <w:w w:val="105"/>
          <w:sz w:val="21"/>
        </w:rPr>
        <w:t xml:space="preserve"> </w:t>
      </w:r>
      <w:r>
        <w:rPr>
          <w:rFonts w:ascii="Times New Roman"/>
          <w:w w:val="105"/>
          <w:sz w:val="21"/>
        </w:rPr>
        <w:t>the</w:t>
      </w:r>
      <w:r>
        <w:rPr>
          <w:rFonts w:ascii="Times New Roman"/>
          <w:spacing w:val="-5"/>
          <w:w w:val="105"/>
          <w:sz w:val="21"/>
        </w:rPr>
        <w:t xml:space="preserve"> Operating</w:t>
      </w:r>
      <w:r>
        <w:rPr>
          <w:rFonts w:ascii="Times New Roman"/>
          <w:spacing w:val="3"/>
          <w:w w:val="105"/>
          <w:sz w:val="21"/>
        </w:rPr>
        <w:t xml:space="preserve"> </w:t>
      </w:r>
      <w:r>
        <w:rPr>
          <w:rFonts w:ascii="Times New Roman"/>
          <w:w w:val="105"/>
          <w:sz w:val="21"/>
        </w:rPr>
        <w:t>Account</w:t>
      </w:r>
      <w:r>
        <w:rPr>
          <w:rFonts w:ascii="Times New Roman"/>
          <w:spacing w:val="5"/>
          <w:w w:val="105"/>
          <w:sz w:val="21"/>
        </w:rPr>
        <w:t xml:space="preserve"> </w:t>
      </w:r>
      <w:r>
        <w:rPr>
          <w:rFonts w:ascii="Times New Roman"/>
          <w:w w:val="105"/>
          <w:sz w:val="21"/>
        </w:rPr>
        <w:t>as</w:t>
      </w:r>
      <w:r>
        <w:rPr>
          <w:rFonts w:ascii="Times New Roman"/>
          <w:spacing w:val="-8"/>
          <w:w w:val="105"/>
          <w:sz w:val="21"/>
        </w:rPr>
        <w:t xml:space="preserve"> </w:t>
      </w:r>
      <w:r>
        <w:rPr>
          <w:rFonts w:ascii="Times New Roman"/>
          <w:w w:val="105"/>
          <w:sz w:val="21"/>
        </w:rPr>
        <w:t>Project</w:t>
      </w:r>
      <w:r>
        <w:rPr>
          <w:rFonts w:ascii="Times New Roman"/>
          <w:spacing w:val="4"/>
          <w:w w:val="105"/>
          <w:sz w:val="21"/>
        </w:rPr>
        <w:t xml:space="preserve"> </w:t>
      </w:r>
      <w:r>
        <w:rPr>
          <w:rFonts w:ascii="Times New Roman"/>
          <w:w w:val="105"/>
          <w:sz w:val="21"/>
        </w:rPr>
        <w:t>expenses.</w:t>
      </w:r>
    </w:p>
    <w:p w14:paraId="22773ECF" w14:textId="77777777" w:rsidR="00F33752" w:rsidRDefault="00F33752" w:rsidP="00F33752">
      <w:pPr>
        <w:widowControl w:val="0"/>
        <w:tabs>
          <w:tab w:val="left" w:pos="829"/>
        </w:tabs>
        <w:spacing w:after="0" w:line="288" w:lineRule="auto"/>
        <w:ind w:left="720" w:right="118"/>
        <w:jc w:val="both"/>
        <w:rPr>
          <w:rFonts w:ascii="Times New Roman" w:eastAsia="Times New Roman" w:hAnsi="Times New Roman" w:cs="Times New Roman"/>
          <w:sz w:val="21"/>
          <w:szCs w:val="21"/>
        </w:rPr>
      </w:pPr>
    </w:p>
    <w:p w14:paraId="6A1A1C68" w14:textId="460E3FB4" w:rsidR="00F33752" w:rsidRPr="00F33752" w:rsidRDefault="00F33752" w:rsidP="00F33752">
      <w:pPr>
        <w:widowControl w:val="0"/>
        <w:numPr>
          <w:ilvl w:val="0"/>
          <w:numId w:val="4"/>
        </w:numPr>
        <w:tabs>
          <w:tab w:val="left" w:pos="848"/>
        </w:tabs>
        <w:spacing w:before="48" w:after="0" w:line="288" w:lineRule="auto"/>
        <w:ind w:right="115"/>
        <w:jc w:val="both"/>
        <w:rPr>
          <w:rFonts w:ascii="Times New Roman" w:eastAsia="Times New Roman" w:hAnsi="Times New Roman" w:cs="Times New Roman"/>
          <w:sz w:val="21"/>
          <w:szCs w:val="21"/>
        </w:rPr>
      </w:pPr>
      <w:r w:rsidRPr="00F33752">
        <w:rPr>
          <w:rFonts w:ascii="Times New Roman"/>
          <w:w w:val="105"/>
          <w:sz w:val="21"/>
          <w:u w:val="single" w:color="000000"/>
        </w:rPr>
        <w:t>Maintenance</w:t>
      </w:r>
      <w:r w:rsidRPr="00F33752">
        <w:rPr>
          <w:rFonts w:ascii="Times New Roman"/>
          <w:spacing w:val="2"/>
          <w:w w:val="105"/>
          <w:sz w:val="21"/>
          <w:u w:val="single" w:color="000000"/>
        </w:rPr>
        <w:t xml:space="preserve"> </w:t>
      </w:r>
      <w:r w:rsidRPr="00F33752">
        <w:rPr>
          <w:rFonts w:ascii="Times New Roman"/>
          <w:w w:val="105"/>
          <w:sz w:val="21"/>
          <w:u w:val="single" w:color="000000"/>
        </w:rPr>
        <w:t>and</w:t>
      </w:r>
      <w:r w:rsidRPr="00F33752">
        <w:rPr>
          <w:rFonts w:ascii="Times New Roman"/>
          <w:spacing w:val="-10"/>
          <w:w w:val="105"/>
          <w:sz w:val="21"/>
          <w:u w:val="single" w:color="000000"/>
        </w:rPr>
        <w:t xml:space="preserve"> </w:t>
      </w:r>
      <w:r w:rsidRPr="00F33752">
        <w:rPr>
          <w:rFonts w:ascii="Times New Roman"/>
          <w:w w:val="105"/>
          <w:sz w:val="21"/>
          <w:u w:val="single" w:color="000000"/>
        </w:rPr>
        <w:t>R</w:t>
      </w:r>
      <w:r w:rsidRPr="00F33752">
        <w:rPr>
          <w:rFonts w:ascii="Times New Roman"/>
          <w:w w:val="105"/>
          <w:sz w:val="21"/>
          <w:u w:val="single"/>
        </w:rPr>
        <w:t>epair.</w:t>
      </w:r>
      <w:r w:rsidRPr="00F33752">
        <w:rPr>
          <w:rFonts w:ascii="Times New Roman"/>
          <w:spacing w:val="22"/>
          <w:w w:val="105"/>
          <w:sz w:val="21"/>
        </w:rPr>
        <w:t xml:space="preserve"> </w:t>
      </w:r>
      <w:r w:rsidRPr="00F33752">
        <w:rPr>
          <w:rFonts w:ascii="Times New Roman"/>
          <w:w w:val="105"/>
          <w:sz w:val="21"/>
        </w:rPr>
        <w:t>The</w:t>
      </w:r>
      <w:r w:rsidRPr="00F33752">
        <w:rPr>
          <w:rFonts w:ascii="Times New Roman"/>
          <w:spacing w:val="-17"/>
          <w:w w:val="105"/>
          <w:sz w:val="21"/>
        </w:rPr>
        <w:t xml:space="preserve"> Manager </w:t>
      </w:r>
      <w:r w:rsidRPr="00F33752">
        <w:rPr>
          <w:rFonts w:ascii="Times New Roman"/>
          <w:spacing w:val="-11"/>
          <w:w w:val="105"/>
          <w:sz w:val="21"/>
        </w:rPr>
        <w:t>will</w:t>
      </w:r>
      <w:r w:rsidRPr="00F33752">
        <w:rPr>
          <w:rFonts w:ascii="Times New Roman"/>
          <w:spacing w:val="-9"/>
          <w:w w:val="105"/>
          <w:sz w:val="21"/>
        </w:rPr>
        <w:t xml:space="preserve"> </w:t>
      </w:r>
      <w:r w:rsidRPr="00F33752">
        <w:rPr>
          <w:rFonts w:ascii="Times New Roman"/>
          <w:w w:val="105"/>
          <w:sz w:val="21"/>
        </w:rPr>
        <w:t>maintain</w:t>
      </w:r>
      <w:r w:rsidRPr="00F33752">
        <w:rPr>
          <w:rFonts w:ascii="Times New Roman"/>
          <w:spacing w:val="-6"/>
          <w:w w:val="105"/>
          <w:sz w:val="21"/>
        </w:rPr>
        <w:t xml:space="preserve"> </w:t>
      </w:r>
      <w:r w:rsidRPr="00F33752">
        <w:rPr>
          <w:rFonts w:ascii="Times New Roman"/>
          <w:w w:val="105"/>
          <w:sz w:val="21"/>
        </w:rPr>
        <w:t>the</w:t>
      </w:r>
      <w:r w:rsidRPr="00F33752">
        <w:rPr>
          <w:rFonts w:ascii="Times New Roman"/>
          <w:spacing w:val="-15"/>
          <w:w w:val="105"/>
          <w:sz w:val="21"/>
        </w:rPr>
        <w:t xml:space="preserve"> </w:t>
      </w:r>
      <w:r w:rsidRPr="00F33752">
        <w:rPr>
          <w:rFonts w:ascii="Times New Roman"/>
          <w:w w:val="105"/>
          <w:sz w:val="21"/>
        </w:rPr>
        <w:t>Project</w:t>
      </w:r>
      <w:r w:rsidRPr="00F33752">
        <w:rPr>
          <w:rFonts w:ascii="Times New Roman"/>
          <w:spacing w:val="-6"/>
          <w:w w:val="105"/>
          <w:sz w:val="21"/>
        </w:rPr>
        <w:t xml:space="preserve"> </w:t>
      </w:r>
      <w:r w:rsidRPr="00F33752">
        <w:rPr>
          <w:rFonts w:ascii="Times New Roman"/>
          <w:w w:val="105"/>
          <w:sz w:val="21"/>
        </w:rPr>
        <w:t>in</w:t>
      </w:r>
      <w:r w:rsidRPr="00F33752">
        <w:rPr>
          <w:rFonts w:ascii="Times New Roman"/>
          <w:spacing w:val="-10"/>
          <w:w w:val="105"/>
          <w:sz w:val="21"/>
        </w:rPr>
        <w:t xml:space="preserve"> </w:t>
      </w:r>
      <w:r w:rsidRPr="00F33752">
        <w:rPr>
          <w:rFonts w:ascii="Times New Roman"/>
          <w:w w:val="105"/>
          <w:sz w:val="21"/>
        </w:rPr>
        <w:t>good</w:t>
      </w:r>
      <w:r w:rsidRPr="00F33752">
        <w:rPr>
          <w:rFonts w:ascii="Times New Roman"/>
          <w:spacing w:val="-7"/>
          <w:w w:val="105"/>
          <w:sz w:val="21"/>
        </w:rPr>
        <w:t xml:space="preserve"> </w:t>
      </w:r>
      <w:r w:rsidRPr="00F33752">
        <w:rPr>
          <w:rFonts w:ascii="Times New Roman"/>
          <w:w w:val="105"/>
          <w:sz w:val="21"/>
        </w:rPr>
        <w:t>repair</w:t>
      </w:r>
      <w:r w:rsidRPr="00F33752">
        <w:rPr>
          <w:rFonts w:ascii="Times New Roman"/>
          <w:spacing w:val="-3"/>
          <w:w w:val="105"/>
          <w:sz w:val="21"/>
        </w:rPr>
        <w:t xml:space="preserve"> </w:t>
      </w:r>
      <w:r w:rsidRPr="00F33752">
        <w:rPr>
          <w:rFonts w:ascii="Times New Roman"/>
          <w:w w:val="105"/>
          <w:sz w:val="21"/>
        </w:rPr>
        <w:t>in</w:t>
      </w:r>
      <w:r w:rsidRPr="00F33752">
        <w:rPr>
          <w:rFonts w:ascii="Times New Roman"/>
          <w:spacing w:val="-13"/>
          <w:w w:val="105"/>
          <w:sz w:val="21"/>
        </w:rPr>
        <w:t xml:space="preserve"> </w:t>
      </w:r>
      <w:r w:rsidRPr="00F33752">
        <w:rPr>
          <w:rFonts w:ascii="Times New Roman"/>
          <w:w w:val="105"/>
          <w:sz w:val="21"/>
        </w:rPr>
        <w:t>accordance</w:t>
      </w:r>
      <w:r w:rsidRPr="00F33752">
        <w:rPr>
          <w:rFonts w:ascii="Times New Roman"/>
          <w:w w:val="101"/>
          <w:sz w:val="21"/>
        </w:rPr>
        <w:t xml:space="preserve"> </w:t>
      </w:r>
      <w:r w:rsidRPr="00F33752">
        <w:rPr>
          <w:rFonts w:ascii="Times New Roman"/>
          <w:w w:val="105"/>
          <w:sz w:val="21"/>
        </w:rPr>
        <w:t>with</w:t>
      </w:r>
      <w:r w:rsidRPr="00F33752">
        <w:rPr>
          <w:rFonts w:ascii="Times New Roman"/>
          <w:spacing w:val="-5"/>
          <w:w w:val="105"/>
          <w:sz w:val="21"/>
        </w:rPr>
        <w:t xml:space="preserve"> </w:t>
      </w:r>
      <w:r w:rsidRPr="00F33752">
        <w:rPr>
          <w:rFonts w:ascii="Times New Roman"/>
          <w:w w:val="105"/>
          <w:sz w:val="21"/>
        </w:rPr>
        <w:lastRenderedPageBreak/>
        <w:t>local</w:t>
      </w:r>
      <w:r w:rsidRPr="00F33752">
        <w:rPr>
          <w:rFonts w:ascii="Times New Roman"/>
          <w:spacing w:val="-5"/>
          <w:w w:val="105"/>
          <w:sz w:val="21"/>
        </w:rPr>
        <w:t xml:space="preserve"> </w:t>
      </w:r>
      <w:r w:rsidRPr="00F33752">
        <w:rPr>
          <w:rFonts w:ascii="Times New Roman"/>
          <w:w w:val="105"/>
          <w:sz w:val="21"/>
        </w:rPr>
        <w:t>codes,</w:t>
      </w:r>
      <w:r w:rsidRPr="00F33752">
        <w:rPr>
          <w:rFonts w:ascii="Times New Roman"/>
          <w:spacing w:val="-7"/>
          <w:w w:val="105"/>
          <w:sz w:val="21"/>
        </w:rPr>
        <w:t xml:space="preserve"> </w:t>
      </w:r>
      <w:r w:rsidRPr="00F33752">
        <w:rPr>
          <w:rFonts w:ascii="Times New Roman"/>
          <w:w w:val="105"/>
          <w:sz w:val="21"/>
        </w:rPr>
        <w:t>and</w:t>
      </w:r>
      <w:r w:rsidRPr="00F33752">
        <w:rPr>
          <w:rFonts w:ascii="Times New Roman"/>
          <w:spacing w:val="-4"/>
          <w:w w:val="105"/>
          <w:sz w:val="21"/>
        </w:rPr>
        <w:t xml:space="preserve"> </w:t>
      </w:r>
      <w:r w:rsidRPr="00F33752">
        <w:rPr>
          <w:rFonts w:ascii="Times New Roman"/>
          <w:w w:val="105"/>
          <w:sz w:val="21"/>
        </w:rPr>
        <w:t>in</w:t>
      </w:r>
      <w:r w:rsidRPr="00F33752">
        <w:rPr>
          <w:rFonts w:ascii="Times New Roman"/>
          <w:spacing w:val="-11"/>
          <w:w w:val="105"/>
          <w:sz w:val="21"/>
        </w:rPr>
        <w:t xml:space="preserve"> </w:t>
      </w:r>
      <w:r w:rsidRPr="00F33752">
        <w:rPr>
          <w:rFonts w:ascii="Times New Roman"/>
          <w:w w:val="105"/>
          <w:sz w:val="21"/>
        </w:rPr>
        <w:t>a</w:t>
      </w:r>
      <w:r w:rsidRPr="00F33752">
        <w:rPr>
          <w:rFonts w:ascii="Times New Roman"/>
          <w:spacing w:val="-13"/>
          <w:w w:val="105"/>
          <w:sz w:val="21"/>
        </w:rPr>
        <w:t xml:space="preserve"> </w:t>
      </w:r>
      <w:r w:rsidRPr="00F33752">
        <w:rPr>
          <w:rFonts w:ascii="Times New Roman"/>
          <w:w w:val="105"/>
          <w:sz w:val="21"/>
        </w:rPr>
        <w:t>condition</w:t>
      </w:r>
      <w:r w:rsidRPr="00F33752">
        <w:rPr>
          <w:rFonts w:ascii="Times New Roman"/>
          <w:spacing w:val="1"/>
          <w:w w:val="105"/>
          <w:sz w:val="21"/>
        </w:rPr>
        <w:t xml:space="preserve"> </w:t>
      </w:r>
      <w:r w:rsidRPr="00F33752">
        <w:rPr>
          <w:rFonts w:ascii="Times New Roman"/>
          <w:w w:val="105"/>
          <w:sz w:val="21"/>
        </w:rPr>
        <w:t>at</w:t>
      </w:r>
      <w:r w:rsidRPr="00F33752">
        <w:rPr>
          <w:rFonts w:ascii="Times New Roman"/>
          <w:spacing w:val="-10"/>
          <w:w w:val="105"/>
          <w:sz w:val="21"/>
        </w:rPr>
        <w:t xml:space="preserve"> </w:t>
      </w:r>
      <w:r w:rsidRPr="00F33752">
        <w:rPr>
          <w:rFonts w:ascii="Times New Roman"/>
          <w:w w:val="105"/>
          <w:sz w:val="21"/>
        </w:rPr>
        <w:t>all</w:t>
      </w:r>
      <w:r w:rsidRPr="00F33752">
        <w:rPr>
          <w:rFonts w:ascii="Times New Roman"/>
          <w:spacing w:val="-19"/>
          <w:w w:val="105"/>
          <w:sz w:val="21"/>
        </w:rPr>
        <w:t xml:space="preserve"> </w:t>
      </w:r>
      <w:r w:rsidRPr="00F33752">
        <w:rPr>
          <w:rFonts w:ascii="Times New Roman"/>
          <w:w w:val="105"/>
          <w:sz w:val="21"/>
        </w:rPr>
        <w:t>times</w:t>
      </w:r>
      <w:r w:rsidRPr="00F33752">
        <w:rPr>
          <w:rFonts w:ascii="Times New Roman"/>
          <w:spacing w:val="-4"/>
          <w:w w:val="105"/>
          <w:sz w:val="21"/>
        </w:rPr>
        <w:t xml:space="preserve"> </w:t>
      </w:r>
      <w:r w:rsidRPr="00F33752">
        <w:rPr>
          <w:rFonts w:ascii="Times New Roman"/>
          <w:w w:val="105"/>
          <w:sz w:val="21"/>
        </w:rPr>
        <w:t>acceptable</w:t>
      </w:r>
      <w:r w:rsidRPr="00F33752">
        <w:rPr>
          <w:rFonts w:ascii="Times New Roman"/>
          <w:spacing w:val="-7"/>
          <w:w w:val="105"/>
          <w:sz w:val="21"/>
        </w:rPr>
        <w:t xml:space="preserve"> </w:t>
      </w:r>
      <w:r w:rsidRPr="00F33752">
        <w:rPr>
          <w:rFonts w:ascii="Times New Roman"/>
          <w:w w:val="105"/>
          <w:sz w:val="21"/>
        </w:rPr>
        <w:t>to</w:t>
      </w:r>
      <w:r w:rsidRPr="00F33752">
        <w:rPr>
          <w:rFonts w:ascii="Times New Roman"/>
          <w:spacing w:val="-17"/>
          <w:w w:val="105"/>
          <w:sz w:val="21"/>
        </w:rPr>
        <w:t xml:space="preserve"> </w:t>
      </w:r>
      <w:r w:rsidRPr="00F33752">
        <w:rPr>
          <w:rFonts w:ascii="Times New Roman"/>
          <w:w w:val="105"/>
          <w:sz w:val="21"/>
        </w:rPr>
        <w:t>the</w:t>
      </w:r>
      <w:r w:rsidRPr="00F33752">
        <w:rPr>
          <w:rFonts w:ascii="Times New Roman"/>
          <w:w w:val="103"/>
          <w:sz w:val="21"/>
        </w:rPr>
        <w:t xml:space="preserve"> </w:t>
      </w:r>
      <w:r w:rsidRPr="00F33752">
        <w:rPr>
          <w:rFonts w:ascii="Times New Roman"/>
          <w:w w:val="105"/>
          <w:sz w:val="21"/>
        </w:rPr>
        <w:t>Owner,</w:t>
      </w:r>
      <w:r w:rsidRPr="00F33752">
        <w:rPr>
          <w:rFonts w:ascii="Times New Roman"/>
          <w:spacing w:val="17"/>
          <w:w w:val="105"/>
          <w:sz w:val="21"/>
        </w:rPr>
        <w:t xml:space="preserve"> </w:t>
      </w:r>
      <w:r w:rsidRPr="00F33752">
        <w:rPr>
          <w:rFonts w:ascii="Times New Roman"/>
          <w:w w:val="105"/>
          <w:sz w:val="21"/>
        </w:rPr>
        <w:t>including</w:t>
      </w:r>
      <w:r w:rsidRPr="00F33752">
        <w:rPr>
          <w:rFonts w:ascii="Times New Roman"/>
          <w:spacing w:val="15"/>
          <w:w w:val="105"/>
          <w:sz w:val="21"/>
        </w:rPr>
        <w:t xml:space="preserve"> </w:t>
      </w:r>
      <w:r w:rsidRPr="00F33752">
        <w:rPr>
          <w:rFonts w:ascii="Times New Roman"/>
          <w:w w:val="105"/>
          <w:sz w:val="21"/>
        </w:rPr>
        <w:t>but</w:t>
      </w:r>
      <w:r w:rsidRPr="00F33752">
        <w:rPr>
          <w:rFonts w:ascii="Times New Roman"/>
          <w:spacing w:val="11"/>
          <w:w w:val="105"/>
          <w:sz w:val="21"/>
        </w:rPr>
        <w:t xml:space="preserve"> </w:t>
      </w:r>
      <w:r w:rsidRPr="00F33752">
        <w:rPr>
          <w:rFonts w:ascii="Times New Roman"/>
          <w:w w:val="105"/>
          <w:sz w:val="21"/>
        </w:rPr>
        <w:t>not</w:t>
      </w:r>
      <w:r w:rsidRPr="00F33752">
        <w:rPr>
          <w:rFonts w:ascii="Times New Roman"/>
          <w:spacing w:val="13"/>
          <w:w w:val="105"/>
          <w:sz w:val="21"/>
        </w:rPr>
        <w:t xml:space="preserve"> </w:t>
      </w:r>
      <w:r w:rsidRPr="00F33752">
        <w:rPr>
          <w:rFonts w:ascii="Times New Roman"/>
          <w:w w:val="105"/>
          <w:sz w:val="21"/>
        </w:rPr>
        <w:t>limited</w:t>
      </w:r>
      <w:r w:rsidRPr="00F33752">
        <w:rPr>
          <w:rFonts w:ascii="Times New Roman"/>
          <w:spacing w:val="13"/>
          <w:w w:val="105"/>
          <w:sz w:val="21"/>
        </w:rPr>
        <w:t xml:space="preserve"> </w:t>
      </w:r>
      <w:r w:rsidRPr="00F33752">
        <w:rPr>
          <w:rFonts w:ascii="Times New Roman"/>
          <w:w w:val="105"/>
          <w:sz w:val="21"/>
        </w:rPr>
        <w:t>to</w:t>
      </w:r>
      <w:r w:rsidRPr="00F33752">
        <w:rPr>
          <w:rFonts w:ascii="Times New Roman"/>
          <w:spacing w:val="8"/>
          <w:w w:val="105"/>
          <w:sz w:val="21"/>
        </w:rPr>
        <w:t xml:space="preserve"> </w:t>
      </w:r>
      <w:r w:rsidRPr="00F33752">
        <w:rPr>
          <w:rFonts w:ascii="Times New Roman"/>
          <w:w w:val="105"/>
          <w:sz w:val="21"/>
        </w:rPr>
        <w:t>cleaning,</w:t>
      </w:r>
      <w:r w:rsidRPr="00F33752">
        <w:rPr>
          <w:rFonts w:ascii="Times New Roman"/>
          <w:spacing w:val="12"/>
          <w:w w:val="105"/>
          <w:sz w:val="21"/>
        </w:rPr>
        <w:t xml:space="preserve"> </w:t>
      </w:r>
      <w:r w:rsidRPr="00F33752">
        <w:rPr>
          <w:rFonts w:ascii="Times New Roman"/>
          <w:w w:val="105"/>
          <w:sz w:val="21"/>
        </w:rPr>
        <w:t>painting,</w:t>
      </w:r>
      <w:r w:rsidRPr="00F33752">
        <w:rPr>
          <w:rFonts w:ascii="Times New Roman"/>
          <w:spacing w:val="20"/>
          <w:w w:val="105"/>
          <w:sz w:val="21"/>
        </w:rPr>
        <w:t xml:space="preserve"> </w:t>
      </w:r>
      <w:r w:rsidRPr="00F33752">
        <w:rPr>
          <w:rFonts w:ascii="Times New Roman"/>
          <w:w w:val="105"/>
          <w:sz w:val="21"/>
        </w:rPr>
        <w:t>decorating,</w:t>
      </w:r>
      <w:r w:rsidRPr="00F33752">
        <w:rPr>
          <w:rFonts w:ascii="Times New Roman"/>
          <w:spacing w:val="17"/>
          <w:w w:val="105"/>
          <w:sz w:val="21"/>
        </w:rPr>
        <w:t xml:space="preserve"> </w:t>
      </w:r>
      <w:r w:rsidRPr="00F33752">
        <w:rPr>
          <w:rFonts w:ascii="Times New Roman"/>
          <w:w w:val="105"/>
          <w:sz w:val="21"/>
        </w:rPr>
        <w:t>plumbing,</w:t>
      </w:r>
      <w:r w:rsidRPr="00F33752">
        <w:rPr>
          <w:rFonts w:ascii="Times New Roman"/>
          <w:spacing w:val="26"/>
          <w:w w:val="105"/>
          <w:sz w:val="21"/>
        </w:rPr>
        <w:t xml:space="preserve"> </w:t>
      </w:r>
      <w:r w:rsidRPr="00F33752">
        <w:rPr>
          <w:rFonts w:ascii="Times New Roman"/>
          <w:w w:val="105"/>
          <w:sz w:val="21"/>
        </w:rPr>
        <w:t>carpentry,</w:t>
      </w:r>
      <w:r w:rsidRPr="00F33752">
        <w:rPr>
          <w:rFonts w:ascii="Times New Roman"/>
          <w:w w:val="101"/>
          <w:sz w:val="21"/>
        </w:rPr>
        <w:t xml:space="preserve"> </w:t>
      </w:r>
      <w:r w:rsidRPr="00F33752">
        <w:rPr>
          <w:rFonts w:ascii="Times New Roman"/>
          <w:w w:val="105"/>
          <w:sz w:val="21"/>
        </w:rPr>
        <w:t>grounds</w:t>
      </w:r>
      <w:r w:rsidRPr="00F33752">
        <w:rPr>
          <w:rFonts w:ascii="Times New Roman"/>
          <w:spacing w:val="-1"/>
          <w:w w:val="105"/>
          <w:sz w:val="21"/>
        </w:rPr>
        <w:t xml:space="preserve"> </w:t>
      </w:r>
      <w:r w:rsidRPr="00F33752">
        <w:rPr>
          <w:rFonts w:ascii="Times New Roman"/>
          <w:w w:val="105"/>
          <w:sz w:val="21"/>
        </w:rPr>
        <w:t>care,</w:t>
      </w:r>
      <w:r w:rsidRPr="00F33752">
        <w:rPr>
          <w:rFonts w:ascii="Times New Roman"/>
          <w:spacing w:val="-6"/>
          <w:w w:val="105"/>
          <w:sz w:val="21"/>
        </w:rPr>
        <w:t xml:space="preserve"> </w:t>
      </w:r>
      <w:r w:rsidRPr="00F33752">
        <w:rPr>
          <w:rFonts w:ascii="Times New Roman"/>
          <w:w w:val="105"/>
          <w:sz w:val="21"/>
        </w:rPr>
        <w:t>and such</w:t>
      </w:r>
      <w:r w:rsidRPr="00F33752">
        <w:rPr>
          <w:rFonts w:ascii="Times New Roman"/>
          <w:spacing w:val="-7"/>
          <w:w w:val="105"/>
          <w:sz w:val="21"/>
        </w:rPr>
        <w:t xml:space="preserve"> </w:t>
      </w:r>
      <w:r w:rsidRPr="00F33752">
        <w:rPr>
          <w:rFonts w:ascii="Times New Roman"/>
          <w:w w:val="105"/>
          <w:sz w:val="21"/>
        </w:rPr>
        <w:t>other</w:t>
      </w:r>
      <w:r w:rsidRPr="00F33752">
        <w:rPr>
          <w:rFonts w:ascii="Times New Roman"/>
          <w:spacing w:val="-6"/>
          <w:w w:val="105"/>
          <w:sz w:val="21"/>
        </w:rPr>
        <w:t xml:space="preserve"> </w:t>
      </w:r>
      <w:r w:rsidRPr="00F33752">
        <w:rPr>
          <w:rFonts w:ascii="Times New Roman"/>
          <w:w w:val="105"/>
          <w:sz w:val="21"/>
        </w:rPr>
        <w:t>maintenance</w:t>
      </w:r>
      <w:r w:rsidRPr="00F33752">
        <w:rPr>
          <w:rFonts w:ascii="Times New Roman"/>
          <w:spacing w:val="10"/>
          <w:w w:val="105"/>
          <w:sz w:val="21"/>
        </w:rPr>
        <w:t xml:space="preserve"> </w:t>
      </w:r>
      <w:r w:rsidRPr="00F33752">
        <w:rPr>
          <w:rFonts w:ascii="Times New Roman"/>
          <w:w w:val="105"/>
          <w:sz w:val="21"/>
        </w:rPr>
        <w:t>and</w:t>
      </w:r>
      <w:r w:rsidRPr="00F33752">
        <w:rPr>
          <w:rFonts w:ascii="Times New Roman"/>
          <w:spacing w:val="-8"/>
          <w:w w:val="105"/>
          <w:sz w:val="21"/>
        </w:rPr>
        <w:t xml:space="preserve"> </w:t>
      </w:r>
      <w:r w:rsidRPr="00F33752">
        <w:rPr>
          <w:rFonts w:ascii="Times New Roman"/>
          <w:w w:val="105"/>
          <w:sz w:val="21"/>
        </w:rPr>
        <w:t>repair</w:t>
      </w:r>
      <w:r w:rsidRPr="00F33752">
        <w:rPr>
          <w:rFonts w:ascii="Times New Roman"/>
          <w:spacing w:val="-3"/>
          <w:w w:val="105"/>
          <w:sz w:val="21"/>
        </w:rPr>
        <w:t xml:space="preserve"> </w:t>
      </w:r>
      <w:r w:rsidRPr="00F33752">
        <w:rPr>
          <w:rFonts w:ascii="Times New Roman"/>
          <w:w w:val="105"/>
          <w:sz w:val="21"/>
        </w:rPr>
        <w:t>work</w:t>
      </w:r>
      <w:r w:rsidRPr="00F33752">
        <w:rPr>
          <w:rFonts w:ascii="Times New Roman"/>
          <w:spacing w:val="-2"/>
          <w:w w:val="105"/>
          <w:sz w:val="21"/>
        </w:rPr>
        <w:t xml:space="preserve"> </w:t>
      </w:r>
      <w:r w:rsidRPr="00F33752">
        <w:rPr>
          <w:rFonts w:ascii="Times New Roman"/>
          <w:w w:val="105"/>
          <w:sz w:val="21"/>
        </w:rPr>
        <w:t>as</w:t>
      </w:r>
      <w:r w:rsidRPr="00F33752">
        <w:rPr>
          <w:rFonts w:ascii="Times New Roman"/>
          <w:spacing w:val="-10"/>
          <w:w w:val="105"/>
          <w:sz w:val="21"/>
        </w:rPr>
        <w:t xml:space="preserve"> </w:t>
      </w:r>
      <w:r w:rsidRPr="00F33752">
        <w:rPr>
          <w:rFonts w:ascii="Times New Roman"/>
          <w:w w:val="105"/>
          <w:sz w:val="21"/>
        </w:rPr>
        <w:t>may</w:t>
      </w:r>
      <w:r w:rsidRPr="00F33752">
        <w:rPr>
          <w:rFonts w:ascii="Times New Roman"/>
          <w:spacing w:val="-9"/>
          <w:w w:val="105"/>
          <w:sz w:val="21"/>
        </w:rPr>
        <w:t xml:space="preserve"> </w:t>
      </w:r>
      <w:r w:rsidRPr="00F33752">
        <w:rPr>
          <w:rFonts w:ascii="Times New Roman"/>
          <w:w w:val="105"/>
          <w:sz w:val="21"/>
        </w:rPr>
        <w:t>be</w:t>
      </w:r>
      <w:r w:rsidRPr="00F33752">
        <w:rPr>
          <w:rFonts w:ascii="Times New Roman"/>
          <w:spacing w:val="-4"/>
          <w:w w:val="105"/>
          <w:sz w:val="21"/>
        </w:rPr>
        <w:t xml:space="preserve"> </w:t>
      </w:r>
      <w:r w:rsidRPr="00F33752">
        <w:rPr>
          <w:rFonts w:ascii="Times New Roman"/>
          <w:w w:val="105"/>
          <w:sz w:val="21"/>
        </w:rPr>
        <w:t>necessary,</w:t>
      </w:r>
      <w:r w:rsidRPr="00F33752">
        <w:rPr>
          <w:rFonts w:ascii="Times New Roman"/>
          <w:spacing w:val="16"/>
          <w:w w:val="105"/>
          <w:sz w:val="21"/>
        </w:rPr>
        <w:t xml:space="preserve"> </w:t>
      </w:r>
      <w:r w:rsidRPr="00F33752">
        <w:rPr>
          <w:rFonts w:ascii="Times New Roman"/>
          <w:w w:val="105"/>
          <w:sz w:val="21"/>
        </w:rPr>
        <w:t>subject</w:t>
      </w:r>
      <w:r w:rsidRPr="00F33752">
        <w:rPr>
          <w:rFonts w:ascii="Times New Roman"/>
          <w:spacing w:val="-12"/>
          <w:w w:val="105"/>
          <w:sz w:val="21"/>
        </w:rPr>
        <w:t xml:space="preserve"> </w:t>
      </w:r>
      <w:r w:rsidRPr="00F33752">
        <w:rPr>
          <w:rFonts w:ascii="Times New Roman"/>
          <w:w w:val="105"/>
          <w:sz w:val="21"/>
        </w:rPr>
        <w:t>to</w:t>
      </w:r>
      <w:r w:rsidRPr="00F33752">
        <w:rPr>
          <w:rFonts w:ascii="Times New Roman"/>
          <w:w w:val="106"/>
          <w:sz w:val="21"/>
        </w:rPr>
        <w:t xml:space="preserve"> </w:t>
      </w:r>
      <w:r w:rsidRPr="00F33752">
        <w:rPr>
          <w:rFonts w:ascii="Times New Roman"/>
          <w:w w:val="105"/>
          <w:sz w:val="21"/>
        </w:rPr>
        <w:t>any</w:t>
      </w:r>
      <w:r w:rsidRPr="00F33752">
        <w:rPr>
          <w:rFonts w:ascii="Times New Roman"/>
          <w:spacing w:val="-5"/>
          <w:w w:val="105"/>
          <w:sz w:val="21"/>
        </w:rPr>
        <w:t xml:space="preserve"> </w:t>
      </w:r>
      <w:r w:rsidRPr="00F33752">
        <w:rPr>
          <w:rFonts w:ascii="Times New Roman"/>
          <w:w w:val="105"/>
          <w:sz w:val="21"/>
        </w:rPr>
        <w:t>limitations</w:t>
      </w:r>
      <w:r w:rsidRPr="00F33752">
        <w:rPr>
          <w:rFonts w:ascii="Times New Roman"/>
          <w:spacing w:val="7"/>
          <w:w w:val="105"/>
          <w:sz w:val="21"/>
        </w:rPr>
        <w:t xml:space="preserve"> </w:t>
      </w:r>
      <w:r w:rsidRPr="00F33752">
        <w:rPr>
          <w:rFonts w:ascii="Times New Roman"/>
          <w:w w:val="105"/>
          <w:sz w:val="21"/>
        </w:rPr>
        <w:t>imposed</w:t>
      </w:r>
      <w:r w:rsidRPr="00F33752">
        <w:rPr>
          <w:rFonts w:ascii="Times New Roman"/>
          <w:spacing w:val="3"/>
          <w:w w:val="105"/>
          <w:sz w:val="21"/>
        </w:rPr>
        <w:t xml:space="preserve"> </w:t>
      </w:r>
      <w:r w:rsidRPr="00F33752">
        <w:rPr>
          <w:rFonts w:ascii="Times New Roman"/>
          <w:w w:val="105"/>
          <w:sz w:val="21"/>
        </w:rPr>
        <w:t>by</w:t>
      </w:r>
      <w:r w:rsidRPr="00F33752">
        <w:rPr>
          <w:rFonts w:ascii="Times New Roman"/>
          <w:spacing w:val="-11"/>
          <w:w w:val="105"/>
          <w:sz w:val="21"/>
        </w:rPr>
        <w:t xml:space="preserve"> </w:t>
      </w:r>
      <w:r w:rsidRPr="00F33752">
        <w:rPr>
          <w:rFonts w:ascii="Times New Roman"/>
          <w:w w:val="105"/>
          <w:sz w:val="21"/>
        </w:rPr>
        <w:t>the</w:t>
      </w:r>
      <w:r w:rsidRPr="00F33752">
        <w:rPr>
          <w:rFonts w:ascii="Times New Roman"/>
          <w:spacing w:val="-2"/>
          <w:w w:val="105"/>
          <w:sz w:val="21"/>
        </w:rPr>
        <w:t xml:space="preserve"> </w:t>
      </w:r>
      <w:r w:rsidRPr="00F33752">
        <w:rPr>
          <w:rFonts w:ascii="Times New Roman"/>
          <w:w w:val="105"/>
          <w:sz w:val="21"/>
        </w:rPr>
        <w:t>Owner</w:t>
      </w:r>
      <w:r w:rsidRPr="00F33752">
        <w:rPr>
          <w:rFonts w:ascii="Times New Roman"/>
          <w:spacing w:val="7"/>
          <w:w w:val="105"/>
          <w:sz w:val="21"/>
        </w:rPr>
        <w:t xml:space="preserve"> </w:t>
      </w:r>
      <w:r w:rsidRPr="00F33752">
        <w:rPr>
          <w:rFonts w:ascii="Times New Roman"/>
          <w:w w:val="105"/>
          <w:sz w:val="21"/>
        </w:rPr>
        <w:t>in</w:t>
      </w:r>
      <w:r w:rsidRPr="00F33752">
        <w:rPr>
          <w:rFonts w:ascii="Times New Roman"/>
          <w:spacing w:val="-6"/>
          <w:w w:val="105"/>
          <w:sz w:val="21"/>
        </w:rPr>
        <w:t xml:space="preserve"> </w:t>
      </w:r>
      <w:r w:rsidRPr="00F33752">
        <w:rPr>
          <w:rFonts w:ascii="Times New Roman"/>
          <w:w w:val="105"/>
          <w:sz w:val="21"/>
        </w:rPr>
        <w:t>addition</w:t>
      </w:r>
      <w:r w:rsidRPr="00F33752">
        <w:rPr>
          <w:rFonts w:ascii="Times New Roman"/>
          <w:spacing w:val="-9"/>
          <w:w w:val="105"/>
          <w:sz w:val="21"/>
        </w:rPr>
        <w:t xml:space="preserve"> </w:t>
      </w:r>
      <w:r w:rsidRPr="00F33752">
        <w:rPr>
          <w:rFonts w:ascii="Times New Roman"/>
          <w:w w:val="105"/>
          <w:sz w:val="21"/>
        </w:rPr>
        <w:t>to</w:t>
      </w:r>
      <w:r w:rsidRPr="00F33752">
        <w:rPr>
          <w:rFonts w:ascii="Times New Roman"/>
          <w:spacing w:val="-11"/>
          <w:w w:val="105"/>
          <w:sz w:val="21"/>
        </w:rPr>
        <w:t xml:space="preserve"> </w:t>
      </w:r>
      <w:r w:rsidRPr="00F33752">
        <w:rPr>
          <w:rFonts w:ascii="Times New Roman"/>
          <w:w w:val="105"/>
          <w:sz w:val="21"/>
        </w:rPr>
        <w:t>those</w:t>
      </w:r>
      <w:r w:rsidRPr="00F33752">
        <w:rPr>
          <w:rFonts w:ascii="Times New Roman"/>
          <w:spacing w:val="-3"/>
          <w:w w:val="105"/>
          <w:sz w:val="21"/>
        </w:rPr>
        <w:t xml:space="preserve"> </w:t>
      </w:r>
      <w:r w:rsidRPr="00F33752">
        <w:rPr>
          <w:rFonts w:ascii="Times New Roman"/>
          <w:w w:val="105"/>
          <w:sz w:val="21"/>
        </w:rPr>
        <w:t>contained</w:t>
      </w:r>
      <w:r w:rsidRPr="00F33752">
        <w:rPr>
          <w:rFonts w:ascii="Times New Roman"/>
          <w:spacing w:val="-2"/>
          <w:w w:val="105"/>
          <w:sz w:val="21"/>
        </w:rPr>
        <w:t xml:space="preserve"> </w:t>
      </w:r>
      <w:r w:rsidRPr="00F33752">
        <w:rPr>
          <w:rFonts w:ascii="Times New Roman"/>
          <w:w w:val="105"/>
          <w:sz w:val="21"/>
        </w:rPr>
        <w:t>therein.</w:t>
      </w:r>
      <w:r>
        <w:rPr>
          <w:rFonts w:ascii="Times New Roman"/>
          <w:w w:val="105"/>
          <w:sz w:val="21"/>
        </w:rPr>
        <w:t xml:space="preserve"> </w:t>
      </w:r>
      <w:r w:rsidRPr="00F33752">
        <w:rPr>
          <w:rFonts w:ascii="Times New Roman"/>
          <w:w w:val="105"/>
          <w:sz w:val="21"/>
        </w:rPr>
        <w:t>Incident</w:t>
      </w:r>
      <w:r w:rsidRPr="00F33752">
        <w:rPr>
          <w:rFonts w:ascii="Times New Roman"/>
          <w:spacing w:val="-8"/>
          <w:w w:val="105"/>
          <w:sz w:val="21"/>
        </w:rPr>
        <w:t xml:space="preserve"> </w:t>
      </w:r>
      <w:r w:rsidRPr="00F33752">
        <w:rPr>
          <w:rFonts w:ascii="Times New Roman"/>
          <w:w w:val="105"/>
          <w:sz w:val="21"/>
        </w:rPr>
        <w:t>thereto,</w:t>
      </w:r>
      <w:r w:rsidRPr="00F33752">
        <w:rPr>
          <w:rFonts w:ascii="Times New Roman"/>
          <w:spacing w:val="-8"/>
          <w:w w:val="105"/>
          <w:sz w:val="21"/>
        </w:rPr>
        <w:t xml:space="preserve"> </w:t>
      </w:r>
      <w:r w:rsidRPr="00F33752">
        <w:rPr>
          <w:rFonts w:ascii="Times New Roman"/>
          <w:w w:val="105"/>
          <w:sz w:val="21"/>
        </w:rPr>
        <w:t>the</w:t>
      </w:r>
      <w:r w:rsidRPr="00F33752">
        <w:rPr>
          <w:rFonts w:ascii="Times New Roman"/>
          <w:spacing w:val="-11"/>
          <w:w w:val="105"/>
          <w:sz w:val="21"/>
        </w:rPr>
        <w:t xml:space="preserve"> </w:t>
      </w:r>
      <w:r w:rsidRPr="00F33752">
        <w:rPr>
          <w:rFonts w:ascii="Times New Roman"/>
          <w:w w:val="105"/>
          <w:sz w:val="21"/>
        </w:rPr>
        <w:t>following</w:t>
      </w:r>
      <w:r w:rsidRPr="00F33752">
        <w:rPr>
          <w:rFonts w:ascii="Times New Roman"/>
          <w:spacing w:val="-4"/>
          <w:w w:val="105"/>
          <w:sz w:val="21"/>
        </w:rPr>
        <w:t xml:space="preserve"> </w:t>
      </w:r>
      <w:r w:rsidRPr="00F33752">
        <w:rPr>
          <w:rFonts w:ascii="Times New Roman"/>
          <w:w w:val="105"/>
          <w:sz w:val="21"/>
        </w:rPr>
        <w:t>provisions</w:t>
      </w:r>
      <w:r w:rsidRPr="00F33752">
        <w:rPr>
          <w:rFonts w:ascii="Times New Roman"/>
          <w:spacing w:val="1"/>
          <w:w w:val="105"/>
          <w:sz w:val="21"/>
        </w:rPr>
        <w:t xml:space="preserve"> </w:t>
      </w:r>
      <w:r w:rsidRPr="00F33752">
        <w:rPr>
          <w:rFonts w:ascii="Times New Roman"/>
          <w:w w:val="105"/>
          <w:sz w:val="21"/>
        </w:rPr>
        <w:t>will</w:t>
      </w:r>
      <w:r w:rsidRPr="00F33752">
        <w:rPr>
          <w:rFonts w:ascii="Times New Roman"/>
          <w:spacing w:val="-3"/>
          <w:w w:val="105"/>
          <w:sz w:val="21"/>
        </w:rPr>
        <w:t xml:space="preserve"> </w:t>
      </w:r>
      <w:r w:rsidRPr="00F33752">
        <w:rPr>
          <w:rFonts w:ascii="Times New Roman"/>
          <w:w w:val="105"/>
          <w:sz w:val="21"/>
        </w:rPr>
        <w:t>apply:</w:t>
      </w:r>
    </w:p>
    <w:p w14:paraId="6A17D260" w14:textId="5726E5D7" w:rsidR="00F33752" w:rsidRPr="00F33752" w:rsidRDefault="00F33752" w:rsidP="00F33752">
      <w:pPr>
        <w:widowControl w:val="0"/>
        <w:numPr>
          <w:ilvl w:val="1"/>
          <w:numId w:val="4"/>
        </w:numPr>
        <w:tabs>
          <w:tab w:val="left" w:pos="848"/>
        </w:tabs>
        <w:spacing w:before="48" w:after="0" w:line="288" w:lineRule="auto"/>
        <w:ind w:right="115"/>
        <w:jc w:val="both"/>
        <w:rPr>
          <w:rFonts w:ascii="Times New Roman" w:eastAsia="Times New Roman" w:hAnsi="Times New Roman" w:cs="Times New Roman"/>
          <w:sz w:val="21"/>
          <w:szCs w:val="21"/>
        </w:rPr>
      </w:pPr>
      <w:r w:rsidRPr="00F33752">
        <w:rPr>
          <w:rFonts w:ascii="Times New Roman" w:eastAsia="Times New Roman" w:hAnsi="Times New Roman" w:cs="Times New Roman"/>
          <w:sz w:val="21"/>
          <w:szCs w:val="21"/>
        </w:rPr>
        <w:t>Special attention will be given to preventive maintenance and, to the greatest extent feasible, the services of regular maintenance employees will be used.</w:t>
      </w:r>
    </w:p>
    <w:p w14:paraId="10BB6042" w14:textId="48430DE5" w:rsidR="00F33752" w:rsidRPr="00F33752" w:rsidRDefault="00F33752" w:rsidP="00F33752">
      <w:pPr>
        <w:widowControl w:val="0"/>
        <w:numPr>
          <w:ilvl w:val="1"/>
          <w:numId w:val="4"/>
        </w:numPr>
        <w:tabs>
          <w:tab w:val="left" w:pos="848"/>
        </w:tabs>
        <w:spacing w:before="48" w:after="0" w:line="288" w:lineRule="auto"/>
        <w:ind w:right="115"/>
        <w:jc w:val="both"/>
        <w:rPr>
          <w:rFonts w:ascii="Times New Roman" w:eastAsia="Times New Roman" w:hAnsi="Times New Roman" w:cs="Times New Roman"/>
          <w:sz w:val="21"/>
          <w:szCs w:val="21"/>
        </w:rPr>
      </w:pPr>
      <w:r w:rsidRPr="00F33752">
        <w:rPr>
          <w:rFonts w:ascii="Times New Roman" w:eastAsia="Times New Roman" w:hAnsi="Times New Roman" w:cs="Times New Roman"/>
          <w:sz w:val="21"/>
          <w:szCs w:val="21"/>
        </w:rPr>
        <w:t xml:space="preserve">Subject to the Owner's prior approval, the </w:t>
      </w:r>
      <w:r>
        <w:rPr>
          <w:rFonts w:ascii="Times New Roman" w:eastAsia="Times New Roman" w:hAnsi="Times New Roman" w:cs="Times New Roman"/>
          <w:sz w:val="21"/>
          <w:szCs w:val="21"/>
        </w:rPr>
        <w:t>Manager</w:t>
      </w:r>
      <w:r w:rsidRPr="00F33752">
        <w:rPr>
          <w:rFonts w:ascii="Times New Roman" w:eastAsia="Times New Roman" w:hAnsi="Times New Roman" w:cs="Times New Roman"/>
          <w:sz w:val="21"/>
          <w:szCs w:val="21"/>
        </w:rPr>
        <w:t xml:space="preserve"> will contract with qualified independent contractors for the maintenance and repair of air-conditioning systems and elevators, and for the extraordinary repairs beyond the capability of regular maintenance employees.</w:t>
      </w:r>
    </w:p>
    <w:p w14:paraId="6656A7D4" w14:textId="27304590" w:rsidR="00F33752" w:rsidRPr="00F33752" w:rsidRDefault="00F33752" w:rsidP="00F33752">
      <w:pPr>
        <w:widowControl w:val="0"/>
        <w:numPr>
          <w:ilvl w:val="1"/>
          <w:numId w:val="4"/>
        </w:numPr>
        <w:tabs>
          <w:tab w:val="left" w:pos="848"/>
        </w:tabs>
        <w:spacing w:before="48" w:after="0" w:line="288" w:lineRule="auto"/>
        <w:ind w:right="115"/>
        <w:jc w:val="both"/>
        <w:rPr>
          <w:rFonts w:ascii="Times New Roman" w:eastAsia="Times New Roman" w:hAnsi="Times New Roman" w:cs="Times New Roman"/>
          <w:sz w:val="21"/>
          <w:szCs w:val="21"/>
        </w:rPr>
      </w:pPr>
      <w:r w:rsidRPr="00F33752">
        <w:rPr>
          <w:rFonts w:ascii="Times New Roman" w:eastAsia="Times New Roman" w:hAnsi="Times New Roman" w:cs="Times New Roman"/>
          <w:sz w:val="21"/>
          <w:szCs w:val="21"/>
        </w:rPr>
        <w:t xml:space="preserve">The </w:t>
      </w:r>
      <w:r>
        <w:rPr>
          <w:rFonts w:ascii="Times New Roman" w:eastAsia="Times New Roman" w:hAnsi="Times New Roman" w:cs="Times New Roman"/>
          <w:sz w:val="21"/>
          <w:szCs w:val="21"/>
        </w:rPr>
        <w:t>Manager</w:t>
      </w:r>
      <w:r w:rsidRPr="00F33752">
        <w:rPr>
          <w:rFonts w:ascii="Times New Roman" w:eastAsia="Times New Roman" w:hAnsi="Times New Roman" w:cs="Times New Roman"/>
          <w:sz w:val="21"/>
          <w:szCs w:val="21"/>
        </w:rPr>
        <w:t xml:space="preserve"> will systematically and promptly receive and investigate all service requests from tenants, take such action as may be justified, and will keep records of the same. Emergency requests will be received and serviced on a twenty-four (24) hour basis. Complaints of a serious nature will be reported to the Owner after investigation.</w:t>
      </w:r>
    </w:p>
    <w:p w14:paraId="073F1BD2" w14:textId="3A1374D5" w:rsidR="00F33752" w:rsidRPr="00F33752" w:rsidRDefault="00F33752" w:rsidP="00F33752">
      <w:pPr>
        <w:widowControl w:val="0"/>
        <w:numPr>
          <w:ilvl w:val="1"/>
          <w:numId w:val="4"/>
        </w:numPr>
        <w:tabs>
          <w:tab w:val="left" w:pos="848"/>
        </w:tabs>
        <w:spacing w:before="48" w:after="0" w:line="288" w:lineRule="auto"/>
        <w:ind w:right="115"/>
        <w:jc w:val="both"/>
        <w:rPr>
          <w:rFonts w:ascii="Times New Roman" w:eastAsia="Times New Roman" w:hAnsi="Times New Roman" w:cs="Times New Roman"/>
          <w:sz w:val="21"/>
          <w:szCs w:val="21"/>
        </w:rPr>
      </w:pPr>
      <w:r w:rsidRPr="00F33752">
        <w:rPr>
          <w:rFonts w:ascii="Times New Roman" w:eastAsia="Times New Roman" w:hAnsi="Times New Roman" w:cs="Times New Roman"/>
          <w:sz w:val="21"/>
          <w:szCs w:val="21"/>
        </w:rPr>
        <w:t xml:space="preserve">The </w:t>
      </w:r>
      <w:r>
        <w:rPr>
          <w:rFonts w:ascii="Times New Roman" w:eastAsia="Times New Roman" w:hAnsi="Times New Roman" w:cs="Times New Roman"/>
          <w:sz w:val="21"/>
          <w:szCs w:val="21"/>
        </w:rPr>
        <w:t>Manager</w:t>
      </w:r>
      <w:r w:rsidRPr="00F33752">
        <w:rPr>
          <w:rFonts w:ascii="Times New Roman" w:eastAsia="Times New Roman" w:hAnsi="Times New Roman" w:cs="Times New Roman"/>
          <w:sz w:val="21"/>
          <w:szCs w:val="21"/>
        </w:rPr>
        <w:t xml:space="preserve"> is authorized to purchase all materials, equipment, tools, appliances, supplies and services necessary for proper maintenance and repair.</w:t>
      </w:r>
    </w:p>
    <w:p w14:paraId="2F987DC6" w14:textId="2FF73A6E" w:rsidR="00F33752" w:rsidRDefault="00F33752" w:rsidP="00F33752">
      <w:pPr>
        <w:widowControl w:val="0"/>
        <w:numPr>
          <w:ilvl w:val="1"/>
          <w:numId w:val="4"/>
        </w:numPr>
        <w:tabs>
          <w:tab w:val="left" w:pos="848"/>
        </w:tabs>
        <w:spacing w:before="48" w:after="0" w:line="288" w:lineRule="auto"/>
        <w:ind w:right="115"/>
        <w:jc w:val="both"/>
        <w:rPr>
          <w:rFonts w:ascii="Times New Roman" w:eastAsia="Times New Roman" w:hAnsi="Times New Roman" w:cs="Times New Roman"/>
          <w:sz w:val="21"/>
          <w:szCs w:val="21"/>
        </w:rPr>
      </w:pPr>
      <w:r w:rsidRPr="00F33752">
        <w:rPr>
          <w:rFonts w:ascii="Times New Roman" w:eastAsia="Times New Roman" w:hAnsi="Times New Roman" w:cs="Times New Roman"/>
          <w:sz w:val="21"/>
          <w:szCs w:val="21"/>
        </w:rPr>
        <w:t xml:space="preserve">Notwithstanding any of the foregoing provisions, the prior approval of Owner will be required for any expenditure which exceeds Five Thousand Dollars ($5,000) in any one instance for labor, materials, or otherwise in connection with the maintenance and repair of the Project, except for recurring expenses within the limits of the operating budget or emergency repairs involving manifest danger to persons or </w:t>
      </w:r>
      <w:proofErr w:type="gramStart"/>
      <w:r w:rsidRPr="00F33752">
        <w:rPr>
          <w:rFonts w:ascii="Times New Roman" w:eastAsia="Times New Roman" w:hAnsi="Times New Roman" w:cs="Times New Roman"/>
          <w:sz w:val="21"/>
          <w:szCs w:val="21"/>
        </w:rPr>
        <w:t>property,</w:t>
      </w:r>
      <w:r>
        <w:rPr>
          <w:rFonts w:ascii="Times New Roman" w:eastAsia="Times New Roman" w:hAnsi="Times New Roman" w:cs="Times New Roman"/>
          <w:sz w:val="21"/>
          <w:szCs w:val="21"/>
        </w:rPr>
        <w:t xml:space="preserve"> </w:t>
      </w:r>
      <w:r w:rsidRPr="00F33752">
        <w:rPr>
          <w:rFonts w:ascii="Times New Roman" w:eastAsia="Times New Roman" w:hAnsi="Times New Roman" w:cs="Times New Roman"/>
          <w:sz w:val="21"/>
          <w:szCs w:val="21"/>
        </w:rPr>
        <w:t>or</w:t>
      </w:r>
      <w:proofErr w:type="gramEnd"/>
      <w:r w:rsidRPr="00F33752">
        <w:rPr>
          <w:rFonts w:ascii="Times New Roman" w:eastAsia="Times New Roman" w:hAnsi="Times New Roman" w:cs="Times New Roman"/>
          <w:sz w:val="21"/>
          <w:szCs w:val="21"/>
        </w:rPr>
        <w:t xml:space="preserve"> required to avoid suspension of any necessary service to the Project. In the latter event, the </w:t>
      </w:r>
      <w:r>
        <w:rPr>
          <w:rFonts w:ascii="Times New Roman" w:eastAsia="Times New Roman" w:hAnsi="Times New Roman" w:cs="Times New Roman"/>
          <w:sz w:val="21"/>
          <w:szCs w:val="21"/>
        </w:rPr>
        <w:t>Manager</w:t>
      </w:r>
      <w:r w:rsidRPr="00F33752">
        <w:rPr>
          <w:rFonts w:ascii="Times New Roman" w:eastAsia="Times New Roman" w:hAnsi="Times New Roman" w:cs="Times New Roman"/>
          <w:sz w:val="21"/>
          <w:szCs w:val="21"/>
        </w:rPr>
        <w:t xml:space="preserve"> will inform the Owner of the facts as promptly as possible.</w:t>
      </w:r>
    </w:p>
    <w:p w14:paraId="3A896088" w14:textId="77777777" w:rsidR="00F33752" w:rsidRPr="00F33752" w:rsidRDefault="00F33752" w:rsidP="00F33752">
      <w:pPr>
        <w:widowControl w:val="0"/>
        <w:tabs>
          <w:tab w:val="left" w:pos="848"/>
        </w:tabs>
        <w:spacing w:before="48" w:after="0" w:line="288" w:lineRule="auto"/>
        <w:ind w:left="1440" w:right="115"/>
        <w:jc w:val="both"/>
        <w:rPr>
          <w:rFonts w:ascii="Times New Roman" w:eastAsia="Times New Roman" w:hAnsi="Times New Roman" w:cs="Times New Roman"/>
          <w:sz w:val="21"/>
          <w:szCs w:val="21"/>
        </w:rPr>
      </w:pPr>
    </w:p>
    <w:p w14:paraId="357FB85B" w14:textId="508D8B7E" w:rsidR="00F33752" w:rsidRPr="000272D0" w:rsidRDefault="00F33752" w:rsidP="000272D0">
      <w:pPr>
        <w:pStyle w:val="ListParagraph"/>
        <w:numPr>
          <w:ilvl w:val="0"/>
          <w:numId w:val="4"/>
        </w:numPr>
        <w:rPr>
          <w:rFonts w:ascii="Times New Roman" w:hAnsi="Times New Roman" w:cs="Times New Roman"/>
        </w:rPr>
      </w:pPr>
      <w:r w:rsidRPr="00F33752">
        <w:rPr>
          <w:rFonts w:ascii="Times New Roman" w:hAnsi="Times New Roman" w:cs="Times New Roman"/>
          <w:u w:val="single"/>
        </w:rPr>
        <w:t xml:space="preserve">Utilities and Services. </w:t>
      </w:r>
      <w:r w:rsidRPr="00F33752">
        <w:rPr>
          <w:rFonts w:ascii="Times New Roman" w:hAnsi="Times New Roman" w:cs="Times New Roman"/>
        </w:rPr>
        <w:t xml:space="preserve">In accordance with the operating budget, the </w:t>
      </w:r>
      <w:r>
        <w:rPr>
          <w:rFonts w:ascii="Times New Roman" w:hAnsi="Times New Roman" w:cs="Times New Roman"/>
        </w:rPr>
        <w:t>Manger</w:t>
      </w:r>
      <w:r w:rsidRPr="00F33752">
        <w:rPr>
          <w:rFonts w:ascii="Times New Roman" w:hAnsi="Times New Roman" w:cs="Times New Roman"/>
        </w:rPr>
        <w:t xml:space="preserve"> will </w:t>
      </w:r>
      <w:proofErr w:type="gramStart"/>
      <w:r w:rsidRPr="00F33752">
        <w:rPr>
          <w:rFonts w:ascii="Times New Roman" w:hAnsi="Times New Roman" w:cs="Times New Roman"/>
        </w:rPr>
        <w:t>make</w:t>
      </w:r>
      <w:r>
        <w:rPr>
          <w:rFonts w:ascii="Times New Roman" w:hAnsi="Times New Roman" w:cs="Times New Roman"/>
        </w:rPr>
        <w:t xml:space="preserve"> </w:t>
      </w:r>
      <w:r w:rsidRPr="00F33752">
        <w:rPr>
          <w:rFonts w:ascii="Times New Roman" w:hAnsi="Times New Roman" w:cs="Times New Roman"/>
        </w:rPr>
        <w:t>arrangements</w:t>
      </w:r>
      <w:proofErr w:type="gramEnd"/>
      <w:r w:rsidRPr="00F33752">
        <w:rPr>
          <w:rFonts w:ascii="Times New Roman" w:hAnsi="Times New Roman" w:cs="Times New Roman"/>
        </w:rPr>
        <w:t xml:space="preserve"> for water, electricity, gas, fuel oil, sewage and trash disposal, vermin extermination, decorating, laundry facilities, and telephone services. Subject to Owner's prior approval, the </w:t>
      </w:r>
      <w:r>
        <w:rPr>
          <w:rFonts w:ascii="Times New Roman" w:hAnsi="Times New Roman" w:cs="Times New Roman"/>
        </w:rPr>
        <w:t xml:space="preserve">Manager </w:t>
      </w:r>
      <w:r w:rsidRPr="00F33752">
        <w:rPr>
          <w:rFonts w:ascii="Times New Roman" w:hAnsi="Times New Roman" w:cs="Times New Roman"/>
        </w:rPr>
        <w:t>will make such contracts as may be necessary to secure such utilities and services.</w:t>
      </w:r>
    </w:p>
    <w:p w14:paraId="52B4E602" w14:textId="5932D2B8" w:rsidR="00D31F32" w:rsidRDefault="00D31F32" w:rsidP="00D31F32">
      <w:pPr>
        <w:widowControl w:val="0"/>
        <w:numPr>
          <w:ilvl w:val="0"/>
          <w:numId w:val="4"/>
        </w:numPr>
        <w:tabs>
          <w:tab w:val="left" w:pos="799"/>
        </w:tabs>
        <w:spacing w:after="0" w:line="240" w:lineRule="auto"/>
        <w:rPr>
          <w:rFonts w:ascii="Times New Roman" w:eastAsia="Times New Roman" w:hAnsi="Times New Roman" w:cs="Times New Roman"/>
          <w:sz w:val="21"/>
          <w:szCs w:val="21"/>
        </w:rPr>
      </w:pPr>
      <w:r>
        <w:rPr>
          <w:rFonts w:ascii="Times New Roman"/>
          <w:w w:val="105"/>
          <w:sz w:val="21"/>
          <w:u w:val="single" w:color="000000"/>
        </w:rPr>
        <w:t>Disbursements</w:t>
      </w:r>
      <w:r>
        <w:rPr>
          <w:rFonts w:ascii="Times New Roman"/>
          <w:spacing w:val="33"/>
          <w:w w:val="105"/>
          <w:sz w:val="21"/>
          <w:u w:val="single" w:color="000000"/>
        </w:rPr>
        <w:t xml:space="preserve"> </w:t>
      </w:r>
      <w:r>
        <w:rPr>
          <w:rFonts w:ascii="Times New Roman"/>
          <w:w w:val="105"/>
          <w:sz w:val="21"/>
          <w:u w:val="single" w:color="000000"/>
        </w:rPr>
        <w:t>from</w:t>
      </w:r>
      <w:r>
        <w:rPr>
          <w:rFonts w:ascii="Times New Roman"/>
          <w:spacing w:val="-12"/>
          <w:w w:val="105"/>
          <w:sz w:val="21"/>
          <w:u w:val="single" w:color="000000"/>
        </w:rPr>
        <w:t xml:space="preserve"> </w:t>
      </w:r>
      <w:r>
        <w:rPr>
          <w:rFonts w:ascii="Times New Roman"/>
          <w:w w:val="105"/>
          <w:sz w:val="21"/>
          <w:u w:val="single" w:color="000000"/>
        </w:rPr>
        <w:t>Operating</w:t>
      </w:r>
      <w:r>
        <w:rPr>
          <w:rFonts w:ascii="Times New Roman"/>
          <w:spacing w:val="-7"/>
          <w:w w:val="105"/>
          <w:sz w:val="21"/>
          <w:u w:val="single" w:color="000000"/>
        </w:rPr>
        <w:t xml:space="preserve"> </w:t>
      </w:r>
      <w:r>
        <w:rPr>
          <w:rFonts w:ascii="Times New Roman"/>
          <w:w w:val="105"/>
          <w:sz w:val="21"/>
          <w:u w:val="single" w:color="000000"/>
        </w:rPr>
        <w:t>Account.</w:t>
      </w:r>
    </w:p>
    <w:p w14:paraId="770248AE" w14:textId="3FEF0E4F" w:rsidR="000272D0" w:rsidRDefault="000272D0" w:rsidP="000272D0">
      <w:pPr>
        <w:pStyle w:val="ListParagraph"/>
        <w:numPr>
          <w:ilvl w:val="1"/>
          <w:numId w:val="4"/>
        </w:numPr>
        <w:rPr>
          <w:rFonts w:ascii="Times New Roman" w:hAnsi="Times New Roman" w:cs="Times New Roman"/>
        </w:rPr>
      </w:pPr>
      <w:r w:rsidRPr="000272D0">
        <w:rPr>
          <w:rFonts w:ascii="Times New Roman" w:hAnsi="Times New Roman" w:cs="Times New Roman"/>
        </w:rPr>
        <w:t xml:space="preserve">From the funds collected and deposited by the </w:t>
      </w:r>
      <w:r>
        <w:rPr>
          <w:rFonts w:ascii="Times New Roman" w:hAnsi="Times New Roman" w:cs="Times New Roman"/>
        </w:rPr>
        <w:t>Manager</w:t>
      </w:r>
      <w:r w:rsidRPr="000272D0">
        <w:rPr>
          <w:rFonts w:ascii="Times New Roman" w:hAnsi="Times New Roman" w:cs="Times New Roman"/>
        </w:rPr>
        <w:t xml:space="preserve"> in the </w:t>
      </w:r>
      <w:r>
        <w:rPr>
          <w:rFonts w:ascii="Times New Roman" w:hAnsi="Times New Roman" w:cs="Times New Roman"/>
        </w:rPr>
        <w:t>Operating</w:t>
      </w:r>
      <w:r w:rsidRPr="000272D0">
        <w:rPr>
          <w:rFonts w:ascii="Times New Roman" w:hAnsi="Times New Roman" w:cs="Times New Roman"/>
        </w:rPr>
        <w:t xml:space="preserve"> Account pursuant to </w:t>
      </w:r>
      <w:r>
        <w:rPr>
          <w:rFonts w:ascii="Times New Roman" w:hAnsi="Times New Roman" w:cs="Times New Roman"/>
        </w:rPr>
        <w:t>sub</w:t>
      </w:r>
      <w:r w:rsidRPr="000272D0">
        <w:rPr>
          <w:rFonts w:ascii="Times New Roman" w:hAnsi="Times New Roman" w:cs="Times New Roman"/>
        </w:rPr>
        <w:t xml:space="preserve">section </w:t>
      </w:r>
      <w:r>
        <w:rPr>
          <w:rFonts w:ascii="Times New Roman" w:hAnsi="Times New Roman" w:cs="Times New Roman"/>
        </w:rPr>
        <w:t>3.b</w:t>
      </w:r>
      <w:r w:rsidR="00E81B83">
        <w:rPr>
          <w:rFonts w:ascii="Times New Roman" w:hAnsi="Times New Roman" w:cs="Times New Roman"/>
        </w:rPr>
        <w:t>.</w:t>
      </w:r>
      <w:r>
        <w:rPr>
          <w:rFonts w:ascii="Times New Roman" w:hAnsi="Times New Roman" w:cs="Times New Roman"/>
        </w:rPr>
        <w:t xml:space="preserve"> </w:t>
      </w:r>
      <w:r w:rsidRPr="000272D0">
        <w:rPr>
          <w:rFonts w:ascii="Times New Roman" w:hAnsi="Times New Roman" w:cs="Times New Roman"/>
        </w:rPr>
        <w:t xml:space="preserve">above, the </w:t>
      </w:r>
      <w:r>
        <w:rPr>
          <w:rFonts w:ascii="Times New Roman" w:hAnsi="Times New Roman" w:cs="Times New Roman"/>
        </w:rPr>
        <w:t>Manager</w:t>
      </w:r>
      <w:r w:rsidRPr="000272D0">
        <w:rPr>
          <w:rFonts w:ascii="Times New Roman" w:hAnsi="Times New Roman" w:cs="Times New Roman"/>
        </w:rPr>
        <w:t xml:space="preserve"> will make the following disbursements promptly when payable:</w:t>
      </w:r>
    </w:p>
    <w:p w14:paraId="1C528BD9" w14:textId="32379A29" w:rsidR="000272D0" w:rsidRDefault="000272D0" w:rsidP="000272D0">
      <w:pPr>
        <w:pStyle w:val="ListParagraph"/>
        <w:numPr>
          <w:ilvl w:val="2"/>
          <w:numId w:val="4"/>
        </w:numPr>
        <w:rPr>
          <w:rFonts w:ascii="Times New Roman" w:hAnsi="Times New Roman" w:cs="Times New Roman"/>
        </w:rPr>
      </w:pPr>
      <w:r w:rsidRPr="000272D0">
        <w:rPr>
          <w:rFonts w:ascii="Times New Roman" w:hAnsi="Times New Roman" w:cs="Times New Roman"/>
        </w:rPr>
        <w:t xml:space="preserve">Reimbursement to the </w:t>
      </w:r>
      <w:r>
        <w:rPr>
          <w:rFonts w:ascii="Times New Roman" w:hAnsi="Times New Roman" w:cs="Times New Roman"/>
        </w:rPr>
        <w:t>Manger</w:t>
      </w:r>
      <w:r w:rsidRPr="000272D0">
        <w:rPr>
          <w:rFonts w:ascii="Times New Roman" w:hAnsi="Times New Roman" w:cs="Times New Roman"/>
        </w:rPr>
        <w:t xml:space="preserve"> for compensation payable to </w:t>
      </w:r>
      <w:r>
        <w:rPr>
          <w:rFonts w:ascii="Times New Roman" w:hAnsi="Times New Roman" w:cs="Times New Roman"/>
        </w:rPr>
        <w:t xml:space="preserve">maintenance </w:t>
      </w:r>
      <w:r w:rsidRPr="000272D0">
        <w:rPr>
          <w:rFonts w:ascii="Times New Roman" w:hAnsi="Times New Roman" w:cs="Times New Roman"/>
        </w:rPr>
        <w:t>employees, and for the taxes and assessments payable to local, state, and federal governments in connection with the employment of such personnel.</w:t>
      </w:r>
    </w:p>
    <w:p w14:paraId="14553717" w14:textId="2793A201" w:rsidR="000272D0" w:rsidRDefault="000272D0" w:rsidP="000272D0">
      <w:pPr>
        <w:pStyle w:val="ListParagraph"/>
        <w:numPr>
          <w:ilvl w:val="2"/>
          <w:numId w:val="4"/>
        </w:numPr>
        <w:rPr>
          <w:rFonts w:ascii="Times New Roman" w:hAnsi="Times New Roman" w:cs="Times New Roman"/>
        </w:rPr>
      </w:pPr>
      <w:r w:rsidRPr="000272D0">
        <w:rPr>
          <w:rFonts w:ascii="Times New Roman" w:hAnsi="Times New Roman" w:cs="Times New Roman"/>
        </w:rPr>
        <w:t>The debt service payment(s) required to be made monthly by the Owner to lender(s), including the amounts due under the mortgage for principal amortization, interest, mortgage insurance premium, ground rents, taxes and assessments, fire and other hazards insurance premiums, and the amount specified for allocation to the Reserve for Replacements.</w:t>
      </w:r>
    </w:p>
    <w:p w14:paraId="3DCC4B68" w14:textId="107372DD" w:rsidR="000272D0" w:rsidRDefault="000272D0" w:rsidP="000272D0">
      <w:pPr>
        <w:pStyle w:val="ListParagraph"/>
        <w:numPr>
          <w:ilvl w:val="2"/>
          <w:numId w:val="4"/>
        </w:numPr>
        <w:rPr>
          <w:rFonts w:ascii="Times New Roman" w:hAnsi="Times New Roman" w:cs="Times New Roman"/>
        </w:rPr>
      </w:pPr>
      <w:r w:rsidRPr="000272D0">
        <w:rPr>
          <w:rFonts w:ascii="Times New Roman" w:hAnsi="Times New Roman" w:cs="Times New Roman"/>
        </w:rPr>
        <w:t xml:space="preserve">All sums otherwise due and payable by the Owner as expenses of the Project authorized to be incurred by the </w:t>
      </w:r>
      <w:r>
        <w:rPr>
          <w:rFonts w:ascii="Times New Roman" w:hAnsi="Times New Roman" w:cs="Times New Roman"/>
        </w:rPr>
        <w:t>Manager</w:t>
      </w:r>
      <w:r w:rsidRPr="000272D0">
        <w:rPr>
          <w:rFonts w:ascii="Times New Roman" w:hAnsi="Times New Roman" w:cs="Times New Roman"/>
        </w:rPr>
        <w:t xml:space="preserve"> under the terms of this Agreement, including compensation payable to the </w:t>
      </w:r>
      <w:r>
        <w:rPr>
          <w:rFonts w:ascii="Times New Roman" w:hAnsi="Times New Roman" w:cs="Times New Roman"/>
        </w:rPr>
        <w:t>Manager</w:t>
      </w:r>
      <w:r w:rsidRPr="000272D0">
        <w:rPr>
          <w:rFonts w:ascii="Times New Roman" w:hAnsi="Times New Roman" w:cs="Times New Roman"/>
        </w:rPr>
        <w:t xml:space="preserve"> for its service hereunder.</w:t>
      </w:r>
    </w:p>
    <w:p w14:paraId="7A378140" w14:textId="1C3BDF37" w:rsidR="000272D0" w:rsidRDefault="000272D0" w:rsidP="000272D0">
      <w:pPr>
        <w:pStyle w:val="ListParagraph"/>
        <w:numPr>
          <w:ilvl w:val="1"/>
          <w:numId w:val="4"/>
        </w:numPr>
        <w:rPr>
          <w:rFonts w:ascii="Times New Roman" w:hAnsi="Times New Roman" w:cs="Times New Roman"/>
        </w:rPr>
      </w:pPr>
      <w:r w:rsidRPr="000272D0">
        <w:rPr>
          <w:rFonts w:ascii="Times New Roman" w:hAnsi="Times New Roman" w:cs="Times New Roman"/>
        </w:rPr>
        <w:lastRenderedPageBreak/>
        <w:t xml:space="preserve">Except for the disbursements mentioned in subsection </w:t>
      </w:r>
      <w:r>
        <w:rPr>
          <w:rFonts w:ascii="Times New Roman" w:hAnsi="Times New Roman" w:cs="Times New Roman"/>
        </w:rPr>
        <w:t>3.b.i</w:t>
      </w:r>
      <w:r w:rsidR="00E81B83">
        <w:rPr>
          <w:rFonts w:ascii="Times New Roman" w:hAnsi="Times New Roman" w:cs="Times New Roman"/>
        </w:rPr>
        <w:t>.</w:t>
      </w:r>
      <w:r w:rsidRPr="000272D0">
        <w:rPr>
          <w:rFonts w:ascii="Times New Roman" w:hAnsi="Times New Roman" w:cs="Times New Roman"/>
        </w:rPr>
        <w:t xml:space="preserve"> above, funds will be disbursed or transferred from the </w:t>
      </w:r>
      <w:r>
        <w:rPr>
          <w:rFonts w:ascii="Times New Roman" w:hAnsi="Times New Roman" w:cs="Times New Roman"/>
        </w:rPr>
        <w:t>Operating</w:t>
      </w:r>
      <w:r w:rsidRPr="000272D0">
        <w:rPr>
          <w:rFonts w:ascii="Times New Roman" w:hAnsi="Times New Roman" w:cs="Times New Roman"/>
        </w:rPr>
        <w:t xml:space="preserve"> Account only as the Owner may from time to time direct in writing.</w:t>
      </w:r>
    </w:p>
    <w:p w14:paraId="6216B8C2" w14:textId="3D12CB40" w:rsidR="000272D0" w:rsidRDefault="000272D0" w:rsidP="000272D0">
      <w:pPr>
        <w:pStyle w:val="ListParagraph"/>
        <w:numPr>
          <w:ilvl w:val="1"/>
          <w:numId w:val="4"/>
        </w:numPr>
        <w:rPr>
          <w:rFonts w:ascii="Times New Roman" w:hAnsi="Times New Roman" w:cs="Times New Roman"/>
        </w:rPr>
      </w:pPr>
      <w:r w:rsidRPr="000272D0">
        <w:rPr>
          <w:rFonts w:ascii="Times New Roman" w:hAnsi="Times New Roman" w:cs="Times New Roman"/>
        </w:rPr>
        <w:t xml:space="preserve">In the event the balance in the </w:t>
      </w:r>
      <w:r>
        <w:rPr>
          <w:rFonts w:ascii="Times New Roman" w:hAnsi="Times New Roman" w:cs="Times New Roman"/>
        </w:rPr>
        <w:t xml:space="preserve">Operating </w:t>
      </w:r>
      <w:r w:rsidRPr="000272D0">
        <w:rPr>
          <w:rFonts w:ascii="Times New Roman" w:hAnsi="Times New Roman" w:cs="Times New Roman"/>
        </w:rPr>
        <w:t xml:space="preserve">Account is at any time insufficient to pay disbursements due and payable under subsection </w:t>
      </w:r>
      <w:r w:rsidR="00E81B83">
        <w:rPr>
          <w:rFonts w:ascii="Times New Roman" w:hAnsi="Times New Roman" w:cs="Times New Roman"/>
        </w:rPr>
        <w:t>3.b.i</w:t>
      </w:r>
      <w:r w:rsidRPr="000272D0">
        <w:rPr>
          <w:rFonts w:ascii="Times New Roman" w:hAnsi="Times New Roman" w:cs="Times New Roman"/>
        </w:rPr>
        <w:t xml:space="preserve">. above, the </w:t>
      </w:r>
      <w:r w:rsidR="00E81B83">
        <w:rPr>
          <w:rFonts w:ascii="Times New Roman" w:hAnsi="Times New Roman" w:cs="Times New Roman"/>
        </w:rPr>
        <w:t>Manager</w:t>
      </w:r>
      <w:r w:rsidRPr="000272D0">
        <w:rPr>
          <w:rFonts w:ascii="Times New Roman" w:hAnsi="Times New Roman" w:cs="Times New Roman"/>
        </w:rPr>
        <w:t xml:space="preserve"> will inform the Owner of that fact and the Owner will then remit to the </w:t>
      </w:r>
      <w:r w:rsidR="00E81B83">
        <w:rPr>
          <w:rFonts w:ascii="Times New Roman" w:hAnsi="Times New Roman" w:cs="Times New Roman"/>
        </w:rPr>
        <w:t>Manger</w:t>
      </w:r>
      <w:r w:rsidRPr="000272D0">
        <w:rPr>
          <w:rFonts w:ascii="Times New Roman" w:hAnsi="Times New Roman" w:cs="Times New Roman"/>
        </w:rPr>
        <w:t xml:space="preserve"> sufficient funds to cover the deficiency. In no event will the </w:t>
      </w:r>
      <w:r w:rsidR="00E81B83">
        <w:rPr>
          <w:rFonts w:ascii="Times New Roman" w:hAnsi="Times New Roman" w:cs="Times New Roman"/>
        </w:rPr>
        <w:t>Manager</w:t>
      </w:r>
      <w:r w:rsidRPr="000272D0">
        <w:rPr>
          <w:rFonts w:ascii="Times New Roman" w:hAnsi="Times New Roman" w:cs="Times New Roman"/>
        </w:rPr>
        <w:t xml:space="preserve"> be required to use its own funds to pay such disbursements.</w:t>
      </w:r>
    </w:p>
    <w:p w14:paraId="150C1FD5" w14:textId="77777777" w:rsidR="00E81B83" w:rsidRDefault="00E81B83" w:rsidP="00E81B83">
      <w:pPr>
        <w:pStyle w:val="ListParagraph"/>
        <w:ind w:left="1440"/>
        <w:rPr>
          <w:rFonts w:ascii="Times New Roman" w:hAnsi="Times New Roman" w:cs="Times New Roman"/>
        </w:rPr>
      </w:pPr>
    </w:p>
    <w:p w14:paraId="5002FA86" w14:textId="64DBEAC9" w:rsidR="00E81B83" w:rsidRDefault="00E81B83" w:rsidP="00E81B83">
      <w:pPr>
        <w:pStyle w:val="ListParagraph"/>
        <w:numPr>
          <w:ilvl w:val="0"/>
          <w:numId w:val="4"/>
        </w:numPr>
        <w:rPr>
          <w:rFonts w:ascii="Times New Roman" w:hAnsi="Times New Roman" w:cs="Times New Roman"/>
        </w:rPr>
      </w:pPr>
      <w:r w:rsidRPr="00E81B83">
        <w:rPr>
          <w:rFonts w:ascii="Times New Roman" w:hAnsi="Times New Roman" w:cs="Times New Roman"/>
          <w:u w:val="single"/>
        </w:rPr>
        <w:t>Budgets.</w:t>
      </w:r>
      <w:r w:rsidRPr="00E81B83">
        <w:rPr>
          <w:rFonts w:ascii="Times New Roman" w:hAnsi="Times New Roman" w:cs="Times New Roman"/>
        </w:rPr>
        <w:t xml:space="preserve"> Annual operating budgets for the Project will be as approved by the Owner. Except as permitted under Subsection </w:t>
      </w:r>
      <w:r>
        <w:rPr>
          <w:rFonts w:ascii="Times New Roman" w:hAnsi="Times New Roman" w:cs="Times New Roman"/>
        </w:rPr>
        <w:t>3.d.v.</w:t>
      </w:r>
      <w:r w:rsidRPr="00E81B83">
        <w:rPr>
          <w:rFonts w:ascii="Times New Roman" w:hAnsi="Times New Roman" w:cs="Times New Roman"/>
        </w:rPr>
        <w:t xml:space="preserve"> above, annual disbursements for each type of operating expenses itemized in the budget will not exceed the amount authorized by the approved budget. The </w:t>
      </w:r>
      <w:r>
        <w:rPr>
          <w:rFonts w:ascii="Times New Roman" w:hAnsi="Times New Roman" w:cs="Times New Roman"/>
        </w:rPr>
        <w:t>Manger</w:t>
      </w:r>
      <w:r w:rsidRPr="00E81B83">
        <w:rPr>
          <w:rFonts w:ascii="Times New Roman" w:hAnsi="Times New Roman" w:cs="Times New Roman"/>
        </w:rPr>
        <w:t xml:space="preserve"> will prepare a recommended operating budget for each fiscal year during the term of this </w:t>
      </w:r>
      <w:proofErr w:type="gramStart"/>
      <w:r w:rsidRPr="00E81B83">
        <w:rPr>
          <w:rFonts w:ascii="Times New Roman" w:hAnsi="Times New Roman" w:cs="Times New Roman"/>
        </w:rPr>
        <w:t>Agreement, and</w:t>
      </w:r>
      <w:proofErr w:type="gramEnd"/>
      <w:r w:rsidRPr="00E81B83">
        <w:rPr>
          <w:rFonts w:ascii="Times New Roman" w:hAnsi="Times New Roman" w:cs="Times New Roman"/>
        </w:rPr>
        <w:t xml:space="preserve"> will submit the same to the Owner at least thirty (30) days before the beginning of the fiscal year. The owner will promptly inform the </w:t>
      </w:r>
      <w:r>
        <w:rPr>
          <w:rFonts w:ascii="Times New Roman" w:hAnsi="Times New Roman" w:cs="Times New Roman"/>
        </w:rPr>
        <w:t>Manger</w:t>
      </w:r>
      <w:r w:rsidRPr="00E81B83">
        <w:rPr>
          <w:rFonts w:ascii="Times New Roman" w:hAnsi="Times New Roman" w:cs="Times New Roman"/>
        </w:rPr>
        <w:t xml:space="preserve"> of any changes incorporated in the approved budget, and the </w:t>
      </w:r>
      <w:r>
        <w:rPr>
          <w:rFonts w:ascii="Times New Roman" w:hAnsi="Times New Roman" w:cs="Times New Roman"/>
        </w:rPr>
        <w:t>Manager</w:t>
      </w:r>
      <w:r w:rsidRPr="00E81B83">
        <w:rPr>
          <w:rFonts w:ascii="Times New Roman" w:hAnsi="Times New Roman" w:cs="Times New Roman"/>
        </w:rPr>
        <w:t xml:space="preserve"> will keep the Owner informed of any anticipated deviation from the receipts of disbursements stated in the approved budget.</w:t>
      </w:r>
    </w:p>
    <w:p w14:paraId="63CB1C93" w14:textId="13AF09AC" w:rsidR="00E81B83" w:rsidRPr="00E81B83" w:rsidRDefault="00E81B83" w:rsidP="00E81B83">
      <w:pPr>
        <w:pStyle w:val="ListParagraph"/>
        <w:rPr>
          <w:rFonts w:ascii="Times New Roman" w:hAnsi="Times New Roman" w:cs="Times New Roman"/>
        </w:rPr>
      </w:pPr>
    </w:p>
    <w:p w14:paraId="7E9C48D2" w14:textId="26826B57" w:rsidR="00E81B83" w:rsidRPr="00E81B83" w:rsidRDefault="00E81B83" w:rsidP="00E81B83">
      <w:pPr>
        <w:pStyle w:val="ListParagraph"/>
        <w:numPr>
          <w:ilvl w:val="0"/>
          <w:numId w:val="4"/>
        </w:numPr>
        <w:rPr>
          <w:rFonts w:ascii="Times New Roman" w:hAnsi="Times New Roman" w:cs="Times New Roman"/>
        </w:rPr>
      </w:pPr>
      <w:r w:rsidRPr="00E81B83">
        <w:rPr>
          <w:rFonts w:ascii="Times New Roman" w:hAnsi="Times New Roman" w:cs="Times New Roman"/>
          <w:u w:val="single"/>
        </w:rPr>
        <w:t>Records and Reports.</w:t>
      </w:r>
      <w:r w:rsidRPr="00E81B83">
        <w:rPr>
          <w:rFonts w:ascii="Times New Roman" w:hAnsi="Times New Roman" w:cs="Times New Roman"/>
        </w:rPr>
        <w:t xml:space="preserve"> In addition to any requirements specified in</w:t>
      </w:r>
      <w:r>
        <w:rPr>
          <w:rFonts w:ascii="Times New Roman" w:hAnsi="Times New Roman" w:cs="Times New Roman"/>
        </w:rPr>
        <w:t xml:space="preserve"> </w:t>
      </w:r>
      <w:r w:rsidRPr="00E81B83">
        <w:rPr>
          <w:rFonts w:ascii="Times New Roman" w:hAnsi="Times New Roman" w:cs="Times New Roman"/>
        </w:rPr>
        <w:t xml:space="preserve">other provisions of this Agreement, the </w:t>
      </w:r>
      <w:r>
        <w:rPr>
          <w:rFonts w:ascii="Times New Roman" w:hAnsi="Times New Roman" w:cs="Times New Roman"/>
        </w:rPr>
        <w:t>Manger</w:t>
      </w:r>
      <w:r w:rsidRPr="00E81B83">
        <w:rPr>
          <w:rFonts w:ascii="Times New Roman" w:hAnsi="Times New Roman" w:cs="Times New Roman"/>
        </w:rPr>
        <w:t xml:space="preserve"> will have the following responsibilities with respect to records and reports:</w:t>
      </w:r>
    </w:p>
    <w:p w14:paraId="5C5656C6" w14:textId="2D0F6D59" w:rsidR="00E81B83" w:rsidRDefault="00E81B83" w:rsidP="00E81B83">
      <w:pPr>
        <w:pStyle w:val="ListParagraph"/>
        <w:numPr>
          <w:ilvl w:val="1"/>
          <w:numId w:val="4"/>
        </w:numPr>
        <w:rPr>
          <w:rFonts w:ascii="Times New Roman" w:hAnsi="Times New Roman" w:cs="Times New Roman"/>
        </w:rPr>
      </w:pPr>
      <w:r w:rsidRPr="006249CB">
        <w:rPr>
          <w:rFonts w:ascii="Times New Roman" w:hAnsi="Times New Roman" w:cs="Times New Roman"/>
        </w:rPr>
        <w:t xml:space="preserve">The </w:t>
      </w:r>
      <w:r w:rsidR="006249CB">
        <w:rPr>
          <w:rFonts w:ascii="Times New Roman" w:hAnsi="Times New Roman" w:cs="Times New Roman"/>
        </w:rPr>
        <w:t>Manger</w:t>
      </w:r>
      <w:r w:rsidRPr="006249CB">
        <w:rPr>
          <w:rFonts w:ascii="Times New Roman" w:hAnsi="Times New Roman" w:cs="Times New Roman"/>
        </w:rPr>
        <w:t xml:space="preserve"> will establish and maintain a comprehensive system of records, books and accounts in a manner conforming to the directives of the Owner. All records, books, and accounts will be subject to examination at reasonable hours by any authorized representative of the Owner.</w:t>
      </w:r>
    </w:p>
    <w:p w14:paraId="3428C5A2" w14:textId="042B71E6" w:rsidR="00E81B83" w:rsidRDefault="00E81B83" w:rsidP="00E81B83">
      <w:pPr>
        <w:pStyle w:val="ListParagraph"/>
        <w:numPr>
          <w:ilvl w:val="1"/>
          <w:numId w:val="4"/>
        </w:numPr>
        <w:rPr>
          <w:rFonts w:ascii="Times New Roman" w:hAnsi="Times New Roman" w:cs="Times New Roman"/>
        </w:rPr>
      </w:pPr>
      <w:r w:rsidRPr="006249CB">
        <w:rPr>
          <w:rFonts w:ascii="Times New Roman" w:hAnsi="Times New Roman" w:cs="Times New Roman"/>
        </w:rPr>
        <w:t xml:space="preserve">With respect to each fiscal year ending during the term of this agreement, the </w:t>
      </w:r>
      <w:r w:rsidR="006249CB">
        <w:rPr>
          <w:rFonts w:ascii="Times New Roman" w:hAnsi="Times New Roman" w:cs="Times New Roman"/>
        </w:rPr>
        <w:t>Manager</w:t>
      </w:r>
      <w:r w:rsidRPr="006249CB">
        <w:rPr>
          <w:rFonts w:ascii="Times New Roman" w:hAnsi="Times New Roman" w:cs="Times New Roman"/>
        </w:rPr>
        <w:t xml:space="preserve"> will have an annual financial report prepared by a Certified Public Accountant or other persons acceptable to the Owner, based upon the preparer's examination of the books and records of the Owner and the </w:t>
      </w:r>
      <w:r w:rsidR="006249CB">
        <w:rPr>
          <w:rFonts w:ascii="Times New Roman" w:hAnsi="Times New Roman" w:cs="Times New Roman"/>
        </w:rPr>
        <w:t>Manger</w:t>
      </w:r>
      <w:r w:rsidRPr="006249CB">
        <w:rPr>
          <w:rFonts w:ascii="Times New Roman" w:hAnsi="Times New Roman" w:cs="Times New Roman"/>
        </w:rPr>
        <w:t xml:space="preserve">. The report will be prepared in accordance with the directives of the Owner, will be certified by the preparer and the </w:t>
      </w:r>
      <w:r w:rsidR="006249CB">
        <w:rPr>
          <w:rFonts w:ascii="Times New Roman" w:hAnsi="Times New Roman" w:cs="Times New Roman"/>
        </w:rPr>
        <w:t>Manager</w:t>
      </w:r>
      <w:r w:rsidRPr="006249CB">
        <w:rPr>
          <w:rFonts w:ascii="Times New Roman" w:hAnsi="Times New Roman" w:cs="Times New Roman"/>
        </w:rPr>
        <w:t xml:space="preserve">, and will be submitted to the Owner. Compensation for the preparer's services will be paid out of the </w:t>
      </w:r>
      <w:r w:rsidR="006249CB">
        <w:rPr>
          <w:rFonts w:ascii="Times New Roman" w:hAnsi="Times New Roman" w:cs="Times New Roman"/>
        </w:rPr>
        <w:t>Operating</w:t>
      </w:r>
      <w:r w:rsidRPr="006249CB">
        <w:rPr>
          <w:rFonts w:ascii="Times New Roman" w:hAnsi="Times New Roman" w:cs="Times New Roman"/>
        </w:rPr>
        <w:t xml:space="preserve"> Account as an expense of the Project.</w:t>
      </w:r>
    </w:p>
    <w:p w14:paraId="7E93561D" w14:textId="2B809564" w:rsidR="00E81B83" w:rsidRDefault="00E81B83" w:rsidP="00E81B83">
      <w:pPr>
        <w:pStyle w:val="ListParagraph"/>
        <w:numPr>
          <w:ilvl w:val="1"/>
          <w:numId w:val="4"/>
        </w:numPr>
        <w:rPr>
          <w:rFonts w:ascii="Times New Roman" w:hAnsi="Times New Roman" w:cs="Times New Roman"/>
        </w:rPr>
      </w:pPr>
      <w:r w:rsidRPr="006249CB">
        <w:rPr>
          <w:rFonts w:ascii="Times New Roman" w:hAnsi="Times New Roman" w:cs="Times New Roman"/>
        </w:rPr>
        <w:t xml:space="preserve">The </w:t>
      </w:r>
      <w:r w:rsidR="006249CB">
        <w:rPr>
          <w:rFonts w:ascii="Times New Roman" w:hAnsi="Times New Roman" w:cs="Times New Roman"/>
        </w:rPr>
        <w:t>Manager</w:t>
      </w:r>
      <w:r w:rsidRPr="006249CB">
        <w:rPr>
          <w:rFonts w:ascii="Times New Roman" w:hAnsi="Times New Roman" w:cs="Times New Roman"/>
        </w:rPr>
        <w:t xml:space="preserve"> will furnish such information (including occupancy reports) as may be requested by the Owner from time to time with respect to the financial, physical, or operational condition of the Project.</w:t>
      </w:r>
    </w:p>
    <w:p w14:paraId="3041280D" w14:textId="2AFFE53C" w:rsidR="00E81B83" w:rsidRDefault="00E81B83" w:rsidP="00E81B83">
      <w:pPr>
        <w:pStyle w:val="ListParagraph"/>
        <w:numPr>
          <w:ilvl w:val="1"/>
          <w:numId w:val="4"/>
        </w:numPr>
        <w:rPr>
          <w:rFonts w:ascii="Times New Roman" w:hAnsi="Times New Roman" w:cs="Times New Roman"/>
        </w:rPr>
      </w:pPr>
      <w:r w:rsidRPr="006249CB">
        <w:rPr>
          <w:rFonts w:ascii="Times New Roman" w:hAnsi="Times New Roman" w:cs="Times New Roman"/>
        </w:rPr>
        <w:t xml:space="preserve">By the fifteenth (15th) day of each month, the </w:t>
      </w:r>
      <w:r w:rsidR="006249CB">
        <w:rPr>
          <w:rFonts w:ascii="Times New Roman" w:hAnsi="Times New Roman" w:cs="Times New Roman"/>
        </w:rPr>
        <w:t>Manager</w:t>
      </w:r>
      <w:r w:rsidRPr="006249CB">
        <w:rPr>
          <w:rFonts w:ascii="Times New Roman" w:hAnsi="Times New Roman" w:cs="Times New Roman"/>
        </w:rPr>
        <w:t xml:space="preserve"> will furnish the Owner with a monthly operations report package for the previous month, which will include a schedule of accounts receivable and payable.</w:t>
      </w:r>
    </w:p>
    <w:p w14:paraId="3609F934" w14:textId="77777777" w:rsidR="00F12130" w:rsidRDefault="00F12130" w:rsidP="00F12130">
      <w:pPr>
        <w:pStyle w:val="ListParagraph"/>
        <w:ind w:left="1440"/>
        <w:rPr>
          <w:rFonts w:ascii="Times New Roman" w:hAnsi="Times New Roman" w:cs="Times New Roman"/>
        </w:rPr>
      </w:pPr>
    </w:p>
    <w:p w14:paraId="1E9095C9" w14:textId="6695BCF7" w:rsidR="00F12130" w:rsidRDefault="00F12130" w:rsidP="00F12130">
      <w:pPr>
        <w:pStyle w:val="ListParagraph"/>
        <w:numPr>
          <w:ilvl w:val="0"/>
          <w:numId w:val="4"/>
        </w:numPr>
        <w:rPr>
          <w:rFonts w:ascii="Times New Roman" w:hAnsi="Times New Roman" w:cs="Times New Roman"/>
        </w:rPr>
      </w:pPr>
      <w:r w:rsidRPr="00F12130">
        <w:rPr>
          <w:rFonts w:ascii="Times New Roman" w:hAnsi="Times New Roman" w:cs="Times New Roman"/>
          <w:u w:val="single"/>
        </w:rPr>
        <w:t>Tenant-Management Relations.</w:t>
      </w:r>
      <w:r w:rsidRPr="00F12130">
        <w:rPr>
          <w:rFonts w:ascii="Times New Roman" w:hAnsi="Times New Roman" w:cs="Times New Roman"/>
        </w:rPr>
        <w:t xml:space="preserve"> The </w:t>
      </w:r>
      <w:r>
        <w:rPr>
          <w:rFonts w:ascii="Times New Roman" w:hAnsi="Times New Roman" w:cs="Times New Roman"/>
        </w:rPr>
        <w:t>Manger</w:t>
      </w:r>
      <w:r w:rsidRPr="00F12130">
        <w:rPr>
          <w:rFonts w:ascii="Times New Roman" w:hAnsi="Times New Roman" w:cs="Times New Roman"/>
        </w:rPr>
        <w:t xml:space="preserve"> will encourage good-faith communications with its residents.</w:t>
      </w:r>
    </w:p>
    <w:p w14:paraId="197F2ED1" w14:textId="3F33CEA9" w:rsidR="008774C0" w:rsidRDefault="008774C0" w:rsidP="008774C0">
      <w:pPr>
        <w:pStyle w:val="ListParagraph"/>
        <w:rPr>
          <w:rFonts w:ascii="Times New Roman" w:hAnsi="Times New Roman" w:cs="Times New Roman"/>
          <w:u w:val="single"/>
        </w:rPr>
      </w:pPr>
    </w:p>
    <w:p w14:paraId="418BEEDA" w14:textId="77777777" w:rsidR="008774C0" w:rsidRDefault="008774C0" w:rsidP="008774C0">
      <w:pPr>
        <w:pStyle w:val="ListParagraph"/>
        <w:rPr>
          <w:rFonts w:ascii="Times New Roman" w:hAnsi="Times New Roman" w:cs="Times New Roman"/>
        </w:rPr>
      </w:pPr>
    </w:p>
    <w:p w14:paraId="22FE7B0B" w14:textId="77777777" w:rsidR="00D13DA9" w:rsidRDefault="00F12130" w:rsidP="00F12130">
      <w:pPr>
        <w:rPr>
          <w:rFonts w:ascii="Times New Roman" w:hAnsi="Times New Roman" w:cs="Times New Roman"/>
          <w:u w:val="single"/>
        </w:rPr>
      </w:pPr>
      <w:r>
        <w:rPr>
          <w:rFonts w:ascii="Times New Roman" w:hAnsi="Times New Roman" w:cs="Times New Roman"/>
        </w:rPr>
        <w:lastRenderedPageBreak/>
        <w:t xml:space="preserve">4. </w:t>
      </w:r>
      <w:r w:rsidRPr="00EB17CE">
        <w:rPr>
          <w:rFonts w:ascii="Times New Roman" w:hAnsi="Times New Roman" w:cs="Times New Roman"/>
          <w:u w:val="single"/>
        </w:rPr>
        <w:t xml:space="preserve">ON-SITE MANAGEMENT FACILITIES. </w:t>
      </w:r>
    </w:p>
    <w:p w14:paraId="0292A5C3" w14:textId="305709A6" w:rsidR="00D13DA9" w:rsidRPr="00F12130" w:rsidRDefault="00F12130" w:rsidP="008774C0">
      <w:pPr>
        <w:ind w:firstLine="720"/>
        <w:rPr>
          <w:rFonts w:ascii="Times New Roman" w:hAnsi="Times New Roman" w:cs="Times New Roman"/>
        </w:rPr>
      </w:pPr>
      <w:r w:rsidRPr="00F12130">
        <w:rPr>
          <w:rFonts w:ascii="Times New Roman" w:hAnsi="Times New Roman" w:cs="Times New Roman"/>
        </w:rPr>
        <w:t xml:space="preserve">Subject to the future agreement of the Owner and </w:t>
      </w:r>
      <w:r w:rsidR="00EB17CE">
        <w:rPr>
          <w:rFonts w:ascii="Times New Roman" w:hAnsi="Times New Roman" w:cs="Times New Roman"/>
        </w:rPr>
        <w:t>Manager</w:t>
      </w:r>
      <w:r w:rsidRPr="00F12130">
        <w:rPr>
          <w:rFonts w:ascii="Times New Roman" w:hAnsi="Times New Roman" w:cs="Times New Roman"/>
        </w:rPr>
        <w:t xml:space="preserve"> as to more specific terms, the </w:t>
      </w:r>
      <w:r w:rsidR="00EB17CE">
        <w:rPr>
          <w:rFonts w:ascii="Times New Roman" w:hAnsi="Times New Roman" w:cs="Times New Roman"/>
        </w:rPr>
        <w:t>Manager</w:t>
      </w:r>
      <w:r w:rsidRPr="00F12130">
        <w:rPr>
          <w:rFonts w:ascii="Times New Roman" w:hAnsi="Times New Roman" w:cs="Times New Roman"/>
        </w:rPr>
        <w:t xml:space="preserve"> will maintain a management office within the Project and a Team Member will reside in one of the dwelling units in the Project and the Owner will offer a discounted rental charge for the same.</w:t>
      </w:r>
    </w:p>
    <w:p w14:paraId="3444EC4C" w14:textId="77777777" w:rsidR="00D13DA9" w:rsidRDefault="00EB17CE" w:rsidP="00F12130">
      <w:pPr>
        <w:rPr>
          <w:rFonts w:ascii="Times New Roman" w:hAnsi="Times New Roman" w:cs="Times New Roman"/>
        </w:rPr>
      </w:pPr>
      <w:r>
        <w:rPr>
          <w:rFonts w:ascii="Times New Roman" w:hAnsi="Times New Roman" w:cs="Times New Roman"/>
        </w:rPr>
        <w:t xml:space="preserve">5. </w:t>
      </w:r>
      <w:r w:rsidR="00F12130" w:rsidRPr="00EB17CE">
        <w:rPr>
          <w:rFonts w:ascii="Times New Roman" w:hAnsi="Times New Roman" w:cs="Times New Roman"/>
          <w:u w:val="single"/>
        </w:rPr>
        <w:t>I</w:t>
      </w:r>
      <w:r w:rsidRPr="00EB17CE">
        <w:rPr>
          <w:rFonts w:ascii="Times New Roman" w:hAnsi="Times New Roman" w:cs="Times New Roman"/>
          <w:u w:val="single"/>
        </w:rPr>
        <w:t>NSURANCE</w:t>
      </w:r>
      <w:r w:rsidR="00F12130" w:rsidRPr="00EB17CE">
        <w:rPr>
          <w:rFonts w:ascii="Times New Roman" w:hAnsi="Times New Roman" w:cs="Times New Roman"/>
          <w:u w:val="single"/>
        </w:rPr>
        <w:t>.</w:t>
      </w:r>
      <w:r w:rsidR="00F12130" w:rsidRPr="00F12130">
        <w:rPr>
          <w:rFonts w:ascii="Times New Roman" w:hAnsi="Times New Roman" w:cs="Times New Roman"/>
        </w:rPr>
        <w:t xml:space="preserve"> </w:t>
      </w:r>
    </w:p>
    <w:p w14:paraId="6122896E" w14:textId="17C323E6" w:rsidR="00F12130" w:rsidRPr="00F12130" w:rsidRDefault="00F12130" w:rsidP="00D13DA9">
      <w:pPr>
        <w:ind w:firstLine="720"/>
        <w:rPr>
          <w:rFonts w:ascii="Times New Roman" w:hAnsi="Times New Roman" w:cs="Times New Roman"/>
        </w:rPr>
      </w:pPr>
      <w:r w:rsidRPr="00F12130">
        <w:rPr>
          <w:rFonts w:ascii="Times New Roman" w:hAnsi="Times New Roman" w:cs="Times New Roman"/>
        </w:rPr>
        <w:t xml:space="preserve">The Owner will inform the </w:t>
      </w:r>
      <w:r w:rsidR="00EB17CE">
        <w:rPr>
          <w:rFonts w:ascii="Times New Roman" w:hAnsi="Times New Roman" w:cs="Times New Roman"/>
        </w:rPr>
        <w:t>Manager</w:t>
      </w:r>
      <w:r w:rsidRPr="00F12130">
        <w:rPr>
          <w:rFonts w:ascii="Times New Roman" w:hAnsi="Times New Roman" w:cs="Times New Roman"/>
        </w:rPr>
        <w:t xml:space="preserve"> of insurance to be carried with respect to the Project and its operations, and the </w:t>
      </w:r>
      <w:r w:rsidR="00EB17CE">
        <w:rPr>
          <w:rFonts w:ascii="Times New Roman" w:hAnsi="Times New Roman" w:cs="Times New Roman"/>
        </w:rPr>
        <w:t xml:space="preserve">Manager </w:t>
      </w:r>
      <w:r w:rsidRPr="00F12130">
        <w:rPr>
          <w:rFonts w:ascii="Times New Roman" w:hAnsi="Times New Roman" w:cs="Times New Roman"/>
        </w:rPr>
        <w:t xml:space="preserve">will cause such insurance to be placed and kept in effect at all times. The </w:t>
      </w:r>
      <w:r w:rsidR="00EB17CE">
        <w:rPr>
          <w:rFonts w:ascii="Times New Roman" w:hAnsi="Times New Roman" w:cs="Times New Roman"/>
        </w:rPr>
        <w:t>Manager</w:t>
      </w:r>
      <w:r w:rsidRPr="00F12130">
        <w:rPr>
          <w:rFonts w:ascii="Times New Roman" w:hAnsi="Times New Roman" w:cs="Times New Roman"/>
        </w:rPr>
        <w:t xml:space="preserve"> will pay premiums out of the </w:t>
      </w:r>
      <w:r w:rsidR="00EB17CE">
        <w:rPr>
          <w:rFonts w:ascii="Times New Roman" w:hAnsi="Times New Roman" w:cs="Times New Roman"/>
        </w:rPr>
        <w:t>Operating</w:t>
      </w:r>
      <w:r w:rsidRPr="00F12130">
        <w:rPr>
          <w:rFonts w:ascii="Times New Roman" w:hAnsi="Times New Roman" w:cs="Times New Roman"/>
        </w:rPr>
        <w:t xml:space="preserve"> Account, and premiums will be treated as operating expenses. All insurance will be placed with such companies, on such conditions, in such amounts, and with such beneficial interests appearing thereon as shall be acceptable to the </w:t>
      </w:r>
      <w:proofErr w:type="gramStart"/>
      <w:r w:rsidRPr="00F12130">
        <w:rPr>
          <w:rFonts w:ascii="Times New Roman" w:hAnsi="Times New Roman" w:cs="Times New Roman"/>
        </w:rPr>
        <w:t>Owner, and</w:t>
      </w:r>
      <w:proofErr w:type="gramEnd"/>
      <w:r w:rsidRPr="00F12130">
        <w:rPr>
          <w:rFonts w:ascii="Times New Roman" w:hAnsi="Times New Roman" w:cs="Times New Roman"/>
        </w:rPr>
        <w:t xml:space="preserve"> shall be otherwise in conformity with the mortgage; provided that the same will include public liability coverage, with the </w:t>
      </w:r>
      <w:r w:rsidR="00EB17CE">
        <w:rPr>
          <w:rFonts w:ascii="Times New Roman" w:hAnsi="Times New Roman" w:cs="Times New Roman"/>
        </w:rPr>
        <w:t>Manger</w:t>
      </w:r>
      <w:r w:rsidRPr="00F12130">
        <w:rPr>
          <w:rFonts w:ascii="Times New Roman" w:hAnsi="Times New Roman" w:cs="Times New Roman"/>
        </w:rPr>
        <w:t xml:space="preserve"> designated as one of the insureds, in amounts acceptable to the </w:t>
      </w:r>
      <w:r w:rsidR="00EB17CE">
        <w:rPr>
          <w:rFonts w:ascii="Times New Roman" w:hAnsi="Times New Roman" w:cs="Times New Roman"/>
        </w:rPr>
        <w:t>Manager</w:t>
      </w:r>
      <w:r w:rsidRPr="00F12130">
        <w:rPr>
          <w:rFonts w:ascii="Times New Roman" w:hAnsi="Times New Roman" w:cs="Times New Roman"/>
        </w:rPr>
        <w:t xml:space="preserve"> as well as the Owner. The </w:t>
      </w:r>
      <w:r w:rsidR="00EB17CE">
        <w:rPr>
          <w:rFonts w:ascii="Times New Roman" w:hAnsi="Times New Roman" w:cs="Times New Roman"/>
        </w:rPr>
        <w:t>Manger</w:t>
      </w:r>
      <w:r w:rsidRPr="00F12130">
        <w:rPr>
          <w:rFonts w:ascii="Times New Roman" w:hAnsi="Times New Roman" w:cs="Times New Roman"/>
        </w:rPr>
        <w:t xml:space="preserve"> will investigate and furnish the Owner with full reports as to all accidents, claims, and potential claims for damage relating to the Project, and will cooperate with the Owner's insurers in connection therewith.</w:t>
      </w:r>
    </w:p>
    <w:p w14:paraId="0A70982E" w14:textId="77777777" w:rsidR="00D13DA9" w:rsidRDefault="00EB17CE" w:rsidP="00F12130">
      <w:pPr>
        <w:rPr>
          <w:rFonts w:ascii="Times New Roman" w:hAnsi="Times New Roman" w:cs="Times New Roman"/>
        </w:rPr>
      </w:pPr>
      <w:r>
        <w:rPr>
          <w:rFonts w:ascii="Times New Roman" w:hAnsi="Times New Roman" w:cs="Times New Roman"/>
        </w:rPr>
        <w:t xml:space="preserve">6. </w:t>
      </w:r>
      <w:r w:rsidR="00F12130" w:rsidRPr="00EB17CE">
        <w:rPr>
          <w:rFonts w:ascii="Times New Roman" w:hAnsi="Times New Roman" w:cs="Times New Roman"/>
          <w:u w:val="single"/>
        </w:rPr>
        <w:t>C</w:t>
      </w:r>
      <w:r w:rsidRPr="00EB17CE">
        <w:rPr>
          <w:rFonts w:ascii="Times New Roman" w:hAnsi="Times New Roman" w:cs="Times New Roman"/>
          <w:u w:val="single"/>
        </w:rPr>
        <w:t>OMPLIANCE WITH GOVERNMENT ORDERS</w:t>
      </w:r>
      <w:r w:rsidR="00F12130" w:rsidRPr="00EB17CE">
        <w:rPr>
          <w:rFonts w:ascii="Times New Roman" w:hAnsi="Times New Roman" w:cs="Times New Roman"/>
          <w:u w:val="single"/>
        </w:rPr>
        <w:t>.</w:t>
      </w:r>
      <w:r w:rsidR="00F12130" w:rsidRPr="00F12130">
        <w:rPr>
          <w:rFonts w:ascii="Times New Roman" w:hAnsi="Times New Roman" w:cs="Times New Roman"/>
        </w:rPr>
        <w:t xml:space="preserve">   </w:t>
      </w:r>
    </w:p>
    <w:p w14:paraId="4C435EA8" w14:textId="5329ECDC" w:rsidR="00F12130" w:rsidRPr="00F12130" w:rsidRDefault="00F12130" w:rsidP="00D13DA9">
      <w:pPr>
        <w:ind w:firstLine="720"/>
        <w:rPr>
          <w:rFonts w:ascii="Times New Roman" w:hAnsi="Times New Roman" w:cs="Times New Roman"/>
        </w:rPr>
      </w:pPr>
      <w:r w:rsidRPr="00F12130">
        <w:rPr>
          <w:rFonts w:ascii="Times New Roman" w:hAnsi="Times New Roman" w:cs="Times New Roman"/>
        </w:rPr>
        <w:t xml:space="preserve">The </w:t>
      </w:r>
      <w:r w:rsidR="00EB17CE">
        <w:rPr>
          <w:rFonts w:ascii="Times New Roman" w:hAnsi="Times New Roman" w:cs="Times New Roman"/>
        </w:rPr>
        <w:t>Manager</w:t>
      </w:r>
      <w:r w:rsidRPr="00F12130">
        <w:rPr>
          <w:rFonts w:ascii="Times New Roman" w:hAnsi="Times New Roman" w:cs="Times New Roman"/>
        </w:rPr>
        <w:t xml:space="preserve"> will take such actions as may be necessary to comply promptly with any and all governmental orders or other requirements affecting the Project, whether imposed by federal, state, county, or municipal authority, subject, however, to the limitations stated above with respect to repairs. Nevertheless, the </w:t>
      </w:r>
      <w:r w:rsidR="00EB17CE">
        <w:rPr>
          <w:rFonts w:ascii="Times New Roman" w:hAnsi="Times New Roman" w:cs="Times New Roman"/>
        </w:rPr>
        <w:t>Manager</w:t>
      </w:r>
      <w:r w:rsidRPr="00F12130">
        <w:rPr>
          <w:rFonts w:ascii="Times New Roman" w:hAnsi="Times New Roman" w:cs="Times New Roman"/>
        </w:rPr>
        <w:t xml:space="preserve"> shall take no such action so long as the Owner is contesting or has affirmed its intention to any such order or requirement. The </w:t>
      </w:r>
      <w:r w:rsidR="00EB17CE">
        <w:rPr>
          <w:rFonts w:ascii="Times New Roman" w:hAnsi="Times New Roman" w:cs="Times New Roman"/>
        </w:rPr>
        <w:t>Manager</w:t>
      </w:r>
      <w:r w:rsidRPr="00F12130">
        <w:rPr>
          <w:rFonts w:ascii="Times New Roman" w:hAnsi="Times New Roman" w:cs="Times New Roman"/>
        </w:rPr>
        <w:t xml:space="preserve"> will notify Owner in writing of all notices of such orders or other requirements, within seventy-two (72) hours from the time of their receipt.</w:t>
      </w:r>
    </w:p>
    <w:p w14:paraId="149550C9" w14:textId="77777777" w:rsidR="00D13DA9" w:rsidRDefault="00EB17CE" w:rsidP="00D13DA9">
      <w:pPr>
        <w:rPr>
          <w:rFonts w:ascii="Times New Roman" w:hAnsi="Times New Roman" w:cs="Times New Roman"/>
        </w:rPr>
      </w:pPr>
      <w:r>
        <w:rPr>
          <w:rFonts w:ascii="Times New Roman" w:hAnsi="Times New Roman" w:cs="Times New Roman"/>
        </w:rPr>
        <w:t xml:space="preserve">7. </w:t>
      </w:r>
      <w:r w:rsidR="00F12130" w:rsidRPr="00EB17CE">
        <w:rPr>
          <w:rFonts w:ascii="Times New Roman" w:hAnsi="Times New Roman" w:cs="Times New Roman"/>
          <w:u w:val="single"/>
        </w:rPr>
        <w:t>N</w:t>
      </w:r>
      <w:r w:rsidRPr="00EB17CE">
        <w:rPr>
          <w:rFonts w:ascii="Times New Roman" w:hAnsi="Times New Roman" w:cs="Times New Roman"/>
          <w:u w:val="single"/>
        </w:rPr>
        <w:t>ONDISCRIMINATION</w:t>
      </w:r>
      <w:r w:rsidR="00F12130" w:rsidRPr="00EB17CE">
        <w:rPr>
          <w:rFonts w:ascii="Times New Roman" w:hAnsi="Times New Roman" w:cs="Times New Roman"/>
          <w:u w:val="single"/>
        </w:rPr>
        <w:t>.</w:t>
      </w:r>
      <w:r w:rsidR="00F12130" w:rsidRPr="00F12130">
        <w:rPr>
          <w:rFonts w:ascii="Times New Roman" w:hAnsi="Times New Roman" w:cs="Times New Roman"/>
        </w:rPr>
        <w:t xml:space="preserve"> </w:t>
      </w:r>
    </w:p>
    <w:p w14:paraId="598D18DA" w14:textId="1C8AD18A" w:rsidR="00AC07EB" w:rsidRPr="00D13DA9" w:rsidRDefault="00F12130" w:rsidP="00D13DA9">
      <w:pPr>
        <w:ind w:firstLine="720"/>
        <w:rPr>
          <w:rFonts w:ascii="Times New Roman" w:hAnsi="Times New Roman" w:cs="Times New Roman"/>
        </w:rPr>
      </w:pPr>
      <w:r w:rsidRPr="00F12130">
        <w:rPr>
          <w:rFonts w:ascii="Times New Roman" w:hAnsi="Times New Roman" w:cs="Times New Roman"/>
        </w:rPr>
        <w:t xml:space="preserve">In the performance fits obligations under this Agreement, the </w:t>
      </w:r>
      <w:r w:rsidR="00EB17CE">
        <w:rPr>
          <w:rFonts w:ascii="Times New Roman" w:hAnsi="Times New Roman" w:cs="Times New Roman"/>
        </w:rPr>
        <w:t>Manager</w:t>
      </w:r>
      <w:r w:rsidRPr="00F12130">
        <w:rPr>
          <w:rFonts w:ascii="Times New Roman" w:hAnsi="Times New Roman" w:cs="Times New Roman"/>
        </w:rPr>
        <w:t xml:space="preserve"> will comply with the provisions of any federal, state or local law prohibiting discrimination in housing on the grounds of race, color, sex, creed, or national origin, including Title VI of the Civil Rights Act of 1964 (Public Law 88-352, 78 Stat. 241), all requirements imposed by or pursuant to the Regulations of the Secretary (24CFR, Subtitle A Part 1) issued pursuant to the Title: regulations issued pursuant to Executive Order 11063, and Title VIII of the 1968 Civil Rights Act.</w:t>
      </w:r>
    </w:p>
    <w:p w14:paraId="14FF39E4" w14:textId="3F361587" w:rsidR="00AC07EB" w:rsidRDefault="00D13DA9" w:rsidP="003114E7">
      <w:pPr>
        <w:pStyle w:val="ListParagraph"/>
        <w:ind w:left="0"/>
        <w:rPr>
          <w:rFonts w:ascii="Times New Roman" w:hAnsi="Times New Roman" w:cs="Times New Roman"/>
          <w:u w:val="single"/>
        </w:rPr>
      </w:pPr>
      <w:r>
        <w:rPr>
          <w:rFonts w:ascii="Times New Roman" w:hAnsi="Times New Roman" w:cs="Times New Roman"/>
        </w:rPr>
        <w:t>8</w:t>
      </w:r>
      <w:r w:rsidR="00AC07EB">
        <w:rPr>
          <w:rFonts w:ascii="Times New Roman" w:hAnsi="Times New Roman" w:cs="Times New Roman"/>
        </w:rPr>
        <w:t xml:space="preserve">. </w:t>
      </w:r>
      <w:r w:rsidR="00AC07EB">
        <w:rPr>
          <w:rFonts w:ascii="Times New Roman" w:hAnsi="Times New Roman" w:cs="Times New Roman"/>
          <w:u w:val="single"/>
        </w:rPr>
        <w:t>ASSIGNMENT</w:t>
      </w:r>
    </w:p>
    <w:p w14:paraId="18607F05" w14:textId="77777777" w:rsidR="003114E7" w:rsidRDefault="003114E7" w:rsidP="003114E7">
      <w:pPr>
        <w:pStyle w:val="ListParagraph"/>
        <w:ind w:left="0"/>
        <w:rPr>
          <w:rFonts w:ascii="Times New Roman" w:hAnsi="Times New Roman" w:cs="Times New Roman"/>
        </w:rPr>
      </w:pPr>
    </w:p>
    <w:p w14:paraId="1E5C9960" w14:textId="7B31A30B" w:rsidR="00F9654B" w:rsidRDefault="00AC07EB" w:rsidP="00F9654B">
      <w:pPr>
        <w:pStyle w:val="ListParagraph"/>
        <w:rPr>
          <w:rFonts w:ascii="Times New Roman" w:hAnsi="Times New Roman" w:cs="Times New Roman"/>
        </w:rPr>
      </w:pPr>
      <w:r>
        <w:rPr>
          <w:rFonts w:ascii="Times New Roman" w:hAnsi="Times New Roman" w:cs="Times New Roman"/>
        </w:rPr>
        <w:t xml:space="preserve">This Agreement may not be assigned, except by Owner to its mortgage lender. </w:t>
      </w:r>
    </w:p>
    <w:p w14:paraId="6174BE88" w14:textId="77777777" w:rsidR="00F9654B" w:rsidRPr="00F9654B" w:rsidRDefault="00F9654B" w:rsidP="00F9654B">
      <w:pPr>
        <w:pStyle w:val="ListParagraph"/>
        <w:rPr>
          <w:rFonts w:ascii="Times New Roman" w:hAnsi="Times New Roman" w:cs="Times New Roman"/>
        </w:rPr>
      </w:pPr>
    </w:p>
    <w:p w14:paraId="56BE4C42" w14:textId="193F2F7C" w:rsidR="00AC07EB" w:rsidRDefault="00D13DA9" w:rsidP="003114E7">
      <w:pPr>
        <w:pStyle w:val="ListParagraph"/>
        <w:ind w:left="0"/>
        <w:rPr>
          <w:rFonts w:ascii="Times New Roman" w:hAnsi="Times New Roman" w:cs="Times New Roman"/>
        </w:rPr>
      </w:pPr>
      <w:r>
        <w:rPr>
          <w:rFonts w:ascii="Times New Roman" w:hAnsi="Times New Roman" w:cs="Times New Roman"/>
        </w:rPr>
        <w:t>9</w:t>
      </w:r>
      <w:r w:rsidR="00AC07EB">
        <w:rPr>
          <w:rFonts w:ascii="Times New Roman" w:hAnsi="Times New Roman" w:cs="Times New Roman"/>
        </w:rPr>
        <w:t xml:space="preserve">. </w:t>
      </w:r>
      <w:r w:rsidR="00AC07EB">
        <w:rPr>
          <w:rFonts w:ascii="Times New Roman" w:hAnsi="Times New Roman" w:cs="Times New Roman"/>
          <w:u w:val="single"/>
        </w:rPr>
        <w:t>GENERAL</w:t>
      </w:r>
    </w:p>
    <w:p w14:paraId="5D806C8C" w14:textId="7DF8BF70" w:rsidR="00AC07EB" w:rsidRPr="003114E7" w:rsidRDefault="00AC07EB" w:rsidP="003114E7">
      <w:pPr>
        <w:ind w:firstLine="720"/>
        <w:rPr>
          <w:rFonts w:ascii="Times New Roman" w:hAnsi="Times New Roman" w:cs="Times New Roman"/>
        </w:rPr>
      </w:pPr>
      <w:r w:rsidRPr="003114E7">
        <w:rPr>
          <w:rFonts w:ascii="Times New Roman" w:hAnsi="Times New Roman" w:cs="Times New Roman"/>
        </w:rPr>
        <w:t xml:space="preserve">a. This Agreement shall constitute the Agreement between the contracting parties, and no </w:t>
      </w:r>
      <w:r w:rsidR="003E140C" w:rsidRPr="003114E7">
        <w:rPr>
          <w:rFonts w:ascii="Times New Roman" w:hAnsi="Times New Roman" w:cs="Times New Roman"/>
        </w:rPr>
        <w:t>variance</w:t>
      </w:r>
      <w:r w:rsidRPr="003114E7">
        <w:rPr>
          <w:rFonts w:ascii="Times New Roman" w:hAnsi="Times New Roman" w:cs="Times New Roman"/>
        </w:rPr>
        <w:t xml:space="preserve"> or modification thereof shall be valid and enforceable except by supplemental agreement in writing </w:t>
      </w:r>
      <w:r w:rsidR="003E140C" w:rsidRPr="003114E7">
        <w:rPr>
          <w:rFonts w:ascii="Times New Roman" w:hAnsi="Times New Roman" w:cs="Times New Roman"/>
        </w:rPr>
        <w:t>executed</w:t>
      </w:r>
      <w:r w:rsidRPr="003114E7">
        <w:rPr>
          <w:rFonts w:ascii="Times New Roman" w:hAnsi="Times New Roman" w:cs="Times New Roman"/>
        </w:rPr>
        <w:t xml:space="preserve"> land approved in similar </w:t>
      </w:r>
      <w:r w:rsidR="003E140C" w:rsidRPr="003114E7">
        <w:rPr>
          <w:rFonts w:ascii="Times New Roman" w:hAnsi="Times New Roman" w:cs="Times New Roman"/>
        </w:rPr>
        <w:t>manner</w:t>
      </w:r>
      <w:r w:rsidRPr="003114E7">
        <w:rPr>
          <w:rFonts w:ascii="Times New Roman" w:hAnsi="Times New Roman" w:cs="Times New Roman"/>
        </w:rPr>
        <w:t xml:space="preserve"> as this Agreement.</w:t>
      </w:r>
    </w:p>
    <w:p w14:paraId="16AC39F7" w14:textId="1619E0BA" w:rsidR="00D13DA9" w:rsidRPr="003114E7" w:rsidRDefault="003E140C" w:rsidP="008774C0">
      <w:pPr>
        <w:ind w:firstLine="720"/>
        <w:rPr>
          <w:rFonts w:ascii="Times New Roman" w:hAnsi="Times New Roman" w:cs="Times New Roman"/>
        </w:rPr>
      </w:pPr>
      <w:r w:rsidRPr="003114E7">
        <w:rPr>
          <w:rFonts w:ascii="Times New Roman" w:hAnsi="Times New Roman" w:cs="Times New Roman"/>
        </w:rPr>
        <w:lastRenderedPageBreak/>
        <w:t>b. This</w:t>
      </w:r>
      <w:r w:rsidR="00AC07EB" w:rsidRPr="003114E7">
        <w:rPr>
          <w:rFonts w:ascii="Times New Roman" w:hAnsi="Times New Roman" w:cs="Times New Roman"/>
        </w:rPr>
        <w:t xml:space="preserve"> Agreement shall be binding upon the successors and assigns of the manager, and the heirs, administrators, executors, successors and assigns of the Owner. </w:t>
      </w:r>
    </w:p>
    <w:p w14:paraId="4DF30B93" w14:textId="794258A0" w:rsidR="00AC07EB" w:rsidRPr="008416C2" w:rsidRDefault="008416C2" w:rsidP="008416C2">
      <w:pPr>
        <w:tabs>
          <w:tab w:val="left" w:pos="720"/>
        </w:tabs>
        <w:rPr>
          <w:rFonts w:ascii="Times New Roman" w:hAnsi="Times New Roman" w:cs="Times New Roman"/>
        </w:rPr>
      </w:pPr>
      <w:r>
        <w:rPr>
          <w:rFonts w:ascii="Times New Roman" w:hAnsi="Times New Roman" w:cs="Times New Roman"/>
        </w:rPr>
        <w:tab/>
      </w:r>
      <w:r w:rsidR="00AC07EB" w:rsidRPr="008416C2">
        <w:rPr>
          <w:rFonts w:ascii="Times New Roman" w:hAnsi="Times New Roman" w:cs="Times New Roman"/>
        </w:rPr>
        <w:t xml:space="preserve">IN WITNESS WHEREOF, the parties hereto have affixed or caused to be affixed their respective signatures as of </w:t>
      </w:r>
      <w:r w:rsidR="003E140C" w:rsidRPr="008416C2">
        <w:rPr>
          <w:rFonts w:ascii="Times New Roman" w:hAnsi="Times New Roman" w:cs="Times New Roman"/>
        </w:rPr>
        <w:t xml:space="preserve">this </w:t>
      </w:r>
      <w:r w:rsidR="006A62C1">
        <w:rPr>
          <w:rFonts w:ascii="Times New Roman" w:hAnsi="Times New Roman" w:cs="Times New Roman"/>
        </w:rPr>
        <w:t>___</w:t>
      </w:r>
      <w:r w:rsidR="00F9654B" w:rsidRPr="008416C2">
        <w:rPr>
          <w:rFonts w:ascii="Times New Roman" w:hAnsi="Times New Roman" w:cs="Times New Roman"/>
        </w:rPr>
        <w:t xml:space="preserve"> day of </w:t>
      </w:r>
      <w:r w:rsidR="008774C0">
        <w:rPr>
          <w:rFonts w:ascii="Times New Roman" w:hAnsi="Times New Roman" w:cs="Times New Roman"/>
        </w:rPr>
        <w:t>September</w:t>
      </w:r>
      <w:r w:rsidR="00F9654B" w:rsidRPr="008416C2">
        <w:rPr>
          <w:rFonts w:ascii="Times New Roman" w:hAnsi="Times New Roman" w:cs="Times New Roman"/>
        </w:rPr>
        <w:t xml:space="preserve"> 20</w:t>
      </w:r>
      <w:r w:rsidR="006A62C1">
        <w:rPr>
          <w:rFonts w:ascii="Times New Roman" w:hAnsi="Times New Roman" w:cs="Times New Roman"/>
        </w:rPr>
        <w:t>2</w:t>
      </w:r>
      <w:r w:rsidR="00F9654B" w:rsidRPr="008416C2">
        <w:rPr>
          <w:rFonts w:ascii="Times New Roman" w:hAnsi="Times New Roman" w:cs="Times New Roman"/>
        </w:rPr>
        <w:t>1.</w:t>
      </w:r>
      <w:r w:rsidR="003E140C" w:rsidRPr="008416C2">
        <w:rPr>
          <w:rFonts w:ascii="Times New Roman" w:hAnsi="Times New Roman" w:cs="Times New Roman"/>
        </w:rPr>
        <w:t xml:space="preserve"> </w:t>
      </w:r>
    </w:p>
    <w:p w14:paraId="000FEE2F" w14:textId="77777777" w:rsidR="003E140C" w:rsidRDefault="003E140C" w:rsidP="00AC07EB">
      <w:pPr>
        <w:pStyle w:val="ListParagraph"/>
        <w:ind w:firstLine="720"/>
        <w:rPr>
          <w:rFonts w:ascii="Times New Roman" w:hAnsi="Times New Roman" w:cs="Times New Roman"/>
        </w:rPr>
      </w:pPr>
    </w:p>
    <w:p w14:paraId="7E312423" w14:textId="77777777" w:rsidR="003E140C" w:rsidRDefault="003E140C" w:rsidP="00AC07EB">
      <w:pPr>
        <w:pStyle w:val="ListParagraph"/>
        <w:ind w:firstLine="720"/>
        <w:rPr>
          <w:rFonts w:ascii="Times New Roman" w:hAnsi="Times New Roman" w:cs="Times New Roman"/>
        </w:rPr>
      </w:pPr>
    </w:p>
    <w:p w14:paraId="3E445338" w14:textId="1F2B3E06" w:rsidR="003E140C" w:rsidRDefault="003E140C" w:rsidP="003E140C">
      <w:pPr>
        <w:pStyle w:val="ListParagraph"/>
        <w:ind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OWNER:</w:t>
      </w:r>
    </w:p>
    <w:p w14:paraId="5E39603C" w14:textId="26E279CC" w:rsidR="003E140C" w:rsidRDefault="003E140C" w:rsidP="003E140C">
      <w:pPr>
        <w:pStyle w:val="ListParagraph"/>
        <w:ind w:firstLine="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A62C1">
        <w:rPr>
          <w:rFonts w:ascii="Times New Roman" w:hAnsi="Times New Roman" w:cs="Times New Roman"/>
        </w:rPr>
        <w:t>1096-1100 River Road Associates</w:t>
      </w:r>
      <w:r>
        <w:rPr>
          <w:rFonts w:ascii="Times New Roman" w:hAnsi="Times New Roman" w:cs="Times New Roman"/>
        </w:rPr>
        <w:t>, L</w:t>
      </w:r>
      <w:r w:rsidR="006A62C1">
        <w:rPr>
          <w:rFonts w:ascii="Times New Roman" w:hAnsi="Times New Roman" w:cs="Times New Roman"/>
        </w:rPr>
        <w:t>.</w:t>
      </w:r>
      <w:r>
        <w:rPr>
          <w:rFonts w:ascii="Times New Roman" w:hAnsi="Times New Roman" w:cs="Times New Roman"/>
        </w:rPr>
        <w:t>L</w:t>
      </w:r>
      <w:r w:rsidR="006A62C1">
        <w:rPr>
          <w:rFonts w:ascii="Times New Roman" w:hAnsi="Times New Roman" w:cs="Times New Roman"/>
        </w:rPr>
        <w:t>.</w:t>
      </w:r>
      <w:r>
        <w:rPr>
          <w:rFonts w:ascii="Times New Roman" w:hAnsi="Times New Roman" w:cs="Times New Roman"/>
        </w:rPr>
        <w:t>C</w:t>
      </w:r>
      <w:r w:rsidR="006A62C1">
        <w:rPr>
          <w:rFonts w:ascii="Times New Roman" w:hAnsi="Times New Roman" w:cs="Times New Roman"/>
        </w:rPr>
        <w:t>.</w:t>
      </w:r>
    </w:p>
    <w:p w14:paraId="5A2DD648" w14:textId="46C1B800" w:rsidR="003E140C" w:rsidRDefault="003E140C" w:rsidP="003E140C">
      <w:pPr>
        <w:pStyle w:val="ListParagraph"/>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16C2">
        <w:rPr>
          <w:rFonts w:ascii="Times New Roman" w:hAnsi="Times New Roman" w:cs="Times New Roman"/>
        </w:rPr>
        <w:t xml:space="preserve">By: </w:t>
      </w:r>
      <w:r w:rsidR="006A62C1">
        <w:rPr>
          <w:rFonts w:ascii="Times New Roman" w:hAnsi="Times New Roman" w:cs="Times New Roman"/>
        </w:rPr>
        <w:t>1096-1100 SPE</w:t>
      </w:r>
      <w:r w:rsidR="008416C2">
        <w:rPr>
          <w:rFonts w:ascii="Times New Roman" w:hAnsi="Times New Roman" w:cs="Times New Roman"/>
        </w:rPr>
        <w:t xml:space="preserve"> LLC, Its </w:t>
      </w:r>
      <w:r w:rsidR="006A62C1">
        <w:rPr>
          <w:rFonts w:ascii="Times New Roman" w:hAnsi="Times New Roman" w:cs="Times New Roman"/>
        </w:rPr>
        <w:t>Sole</w:t>
      </w:r>
      <w:r w:rsidR="008416C2">
        <w:rPr>
          <w:rFonts w:ascii="Times New Roman" w:hAnsi="Times New Roman" w:cs="Times New Roman"/>
        </w:rPr>
        <w:t xml:space="preserve"> Member</w:t>
      </w:r>
    </w:p>
    <w:p w14:paraId="2B8264FE" w14:textId="45436B6B" w:rsidR="003E140C" w:rsidRDefault="003E140C" w:rsidP="003E140C">
      <w:pPr>
        <w:pStyle w:val="ListParagraph"/>
        <w:ind w:firstLine="720"/>
        <w:rPr>
          <w:rFonts w:ascii="Times New Roman" w:hAnsi="Times New Roman" w:cs="Times New Roman"/>
        </w:rPr>
      </w:pPr>
    </w:p>
    <w:p w14:paraId="467CC0F6" w14:textId="77777777" w:rsidR="008416C2" w:rsidRDefault="008416C2" w:rsidP="003E140C">
      <w:pPr>
        <w:pStyle w:val="ListParagraph"/>
        <w:ind w:firstLine="720"/>
        <w:rPr>
          <w:rFonts w:ascii="Times New Roman" w:hAnsi="Times New Roman" w:cs="Times New Roman"/>
        </w:rPr>
      </w:pPr>
    </w:p>
    <w:p w14:paraId="44694023" w14:textId="0A324310" w:rsidR="003E140C" w:rsidRDefault="003E140C" w:rsidP="003E140C">
      <w:pPr>
        <w:pStyle w:val="ListParagraph"/>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w:t>
      </w:r>
      <w:r w:rsidR="008416C2">
        <w:rPr>
          <w:rFonts w:ascii="Times New Roman" w:hAnsi="Times New Roman" w:cs="Times New Roman"/>
        </w:rPr>
        <w:t>______</w:t>
      </w:r>
    </w:p>
    <w:p w14:paraId="4961E5B1" w14:textId="754854E2" w:rsidR="003E140C" w:rsidRPr="008416C2" w:rsidRDefault="003E140C" w:rsidP="008416C2">
      <w:pPr>
        <w:pStyle w:val="ListParagraph"/>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16C2">
        <w:rPr>
          <w:rFonts w:ascii="Times New Roman" w:hAnsi="Times New Roman" w:cs="Times New Roman"/>
        </w:rPr>
        <w:t xml:space="preserve">By: Joseph A. Daibes, Its Managing Member </w:t>
      </w:r>
    </w:p>
    <w:p w14:paraId="4BB58FA4" w14:textId="77777777" w:rsidR="003E140C" w:rsidRDefault="003E140C" w:rsidP="003E140C">
      <w:pPr>
        <w:pStyle w:val="ListParagraph"/>
        <w:ind w:firstLine="720"/>
        <w:rPr>
          <w:rFonts w:ascii="Times New Roman" w:hAnsi="Times New Roman" w:cs="Times New Roman"/>
        </w:rPr>
      </w:pPr>
    </w:p>
    <w:p w14:paraId="3DFA1221" w14:textId="77777777" w:rsidR="008416C2" w:rsidRDefault="003E140C" w:rsidP="003E140C">
      <w:pPr>
        <w:pStyle w:val="ListParagraph"/>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F546657" w14:textId="0ED5DFDE" w:rsidR="003E140C" w:rsidRDefault="003E140C" w:rsidP="008416C2">
      <w:pPr>
        <w:pStyle w:val="ListParagraph"/>
        <w:ind w:left="4320" w:firstLine="720"/>
        <w:rPr>
          <w:rFonts w:ascii="Times New Roman" w:hAnsi="Times New Roman" w:cs="Times New Roman"/>
        </w:rPr>
      </w:pPr>
      <w:r>
        <w:rPr>
          <w:rFonts w:ascii="Times New Roman" w:hAnsi="Times New Roman" w:cs="Times New Roman"/>
          <w:b/>
        </w:rPr>
        <w:t>MANAGER:</w:t>
      </w:r>
    </w:p>
    <w:p w14:paraId="33E6D054" w14:textId="77777777" w:rsidR="003E140C" w:rsidRDefault="003E140C" w:rsidP="003E140C">
      <w:pPr>
        <w:pStyle w:val="ListParagraph"/>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DBR MANAGEMENT, Inc.</w:t>
      </w:r>
    </w:p>
    <w:p w14:paraId="38D2ED40" w14:textId="77777777" w:rsidR="003E140C" w:rsidRDefault="003E140C" w:rsidP="003E140C">
      <w:pPr>
        <w:pStyle w:val="ListParagraph"/>
        <w:ind w:firstLine="720"/>
        <w:rPr>
          <w:rFonts w:ascii="Times New Roman" w:hAnsi="Times New Roman" w:cs="Times New Roman"/>
        </w:rPr>
      </w:pPr>
    </w:p>
    <w:p w14:paraId="0EE475B6" w14:textId="77777777" w:rsidR="003E140C" w:rsidRDefault="003E140C" w:rsidP="003E140C">
      <w:pPr>
        <w:pStyle w:val="ListParagraph"/>
        <w:ind w:firstLine="720"/>
        <w:rPr>
          <w:rFonts w:ascii="Times New Roman" w:hAnsi="Times New Roman" w:cs="Times New Roman"/>
        </w:rPr>
      </w:pPr>
    </w:p>
    <w:p w14:paraId="6D848934" w14:textId="77777777" w:rsidR="003E140C" w:rsidRDefault="003E140C" w:rsidP="003E140C">
      <w:pPr>
        <w:pStyle w:val="ListParagraph"/>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w:t>
      </w:r>
    </w:p>
    <w:p w14:paraId="1065AEFA" w14:textId="794E3C96" w:rsidR="003E140C" w:rsidRPr="008416C2" w:rsidRDefault="003E140C" w:rsidP="008416C2">
      <w:pPr>
        <w:pStyle w:val="ListParagraph"/>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16C2">
        <w:rPr>
          <w:rFonts w:ascii="Times New Roman" w:hAnsi="Times New Roman" w:cs="Times New Roman"/>
        </w:rPr>
        <w:t xml:space="preserve">By: </w:t>
      </w:r>
      <w:r w:rsidRPr="008416C2">
        <w:rPr>
          <w:rFonts w:ascii="Times New Roman" w:hAnsi="Times New Roman" w:cs="Times New Roman"/>
        </w:rPr>
        <w:t>Danny Daibes</w:t>
      </w:r>
      <w:r w:rsidR="008416C2">
        <w:rPr>
          <w:rFonts w:ascii="Times New Roman" w:hAnsi="Times New Roman" w:cs="Times New Roman"/>
        </w:rPr>
        <w:t xml:space="preserve">, Its Director </w:t>
      </w:r>
      <w:r w:rsidRPr="008416C2">
        <w:rPr>
          <w:rFonts w:ascii="Times New Roman" w:hAnsi="Times New Roman" w:cs="Times New Roman"/>
        </w:rPr>
        <w:t xml:space="preserve"> </w:t>
      </w:r>
      <w:r w:rsidRPr="008416C2">
        <w:rPr>
          <w:rFonts w:ascii="Times New Roman" w:hAnsi="Times New Roman" w:cs="Times New Roman"/>
        </w:rPr>
        <w:tab/>
      </w:r>
      <w:r w:rsidRPr="008416C2">
        <w:rPr>
          <w:rFonts w:ascii="Times New Roman" w:hAnsi="Times New Roman" w:cs="Times New Roman"/>
        </w:rPr>
        <w:tab/>
      </w:r>
      <w:r w:rsidRPr="008416C2">
        <w:rPr>
          <w:rFonts w:ascii="Times New Roman" w:hAnsi="Times New Roman" w:cs="Times New Roman"/>
        </w:rPr>
        <w:tab/>
      </w:r>
      <w:r w:rsidRPr="008416C2">
        <w:rPr>
          <w:rFonts w:ascii="Times New Roman" w:hAnsi="Times New Roman" w:cs="Times New Roman"/>
        </w:rPr>
        <w:tab/>
      </w:r>
      <w:r w:rsidRPr="008416C2">
        <w:rPr>
          <w:rFonts w:ascii="Times New Roman" w:hAnsi="Times New Roman" w:cs="Times New Roman"/>
        </w:rPr>
        <w:tab/>
      </w:r>
      <w:r w:rsidRPr="008416C2">
        <w:rPr>
          <w:rFonts w:ascii="Times New Roman" w:hAnsi="Times New Roman" w:cs="Times New Roman"/>
        </w:rPr>
        <w:tab/>
      </w:r>
      <w:r w:rsidRPr="008416C2">
        <w:rPr>
          <w:rFonts w:ascii="Times New Roman" w:hAnsi="Times New Roman" w:cs="Times New Roman"/>
        </w:rPr>
        <w:tab/>
      </w:r>
    </w:p>
    <w:p w14:paraId="27F657FB" w14:textId="6C0234E5" w:rsidR="00027BD0" w:rsidRDefault="00027BD0" w:rsidP="005D12BE">
      <w:pPr>
        <w:rPr>
          <w:rFonts w:ascii="Times New Roman" w:hAnsi="Times New Roman" w:cs="Times New Roman"/>
        </w:rPr>
      </w:pPr>
    </w:p>
    <w:p w14:paraId="2BB426B6" w14:textId="393DCEC9" w:rsidR="006F6635" w:rsidRDefault="006F6635" w:rsidP="005D12BE">
      <w:pPr>
        <w:rPr>
          <w:rFonts w:ascii="Times New Roman" w:hAnsi="Times New Roman" w:cs="Times New Roman"/>
        </w:rPr>
      </w:pPr>
    </w:p>
    <w:p w14:paraId="1332D77A" w14:textId="208130B9" w:rsidR="006F6635" w:rsidRDefault="006F6635" w:rsidP="005D12BE">
      <w:pPr>
        <w:rPr>
          <w:rFonts w:ascii="Times New Roman" w:hAnsi="Times New Roman" w:cs="Times New Roman"/>
        </w:rPr>
      </w:pPr>
    </w:p>
    <w:p w14:paraId="1736F50A" w14:textId="32632D37" w:rsidR="006F6635" w:rsidRDefault="006F6635" w:rsidP="005D12BE">
      <w:pPr>
        <w:rPr>
          <w:rFonts w:ascii="Times New Roman" w:hAnsi="Times New Roman" w:cs="Times New Roman"/>
        </w:rPr>
      </w:pPr>
    </w:p>
    <w:p w14:paraId="21CA73BE" w14:textId="6EC714EA" w:rsidR="006F6635" w:rsidRDefault="006F6635" w:rsidP="005D12BE">
      <w:pPr>
        <w:rPr>
          <w:rFonts w:ascii="Times New Roman" w:hAnsi="Times New Roman" w:cs="Times New Roman"/>
        </w:rPr>
      </w:pPr>
    </w:p>
    <w:p w14:paraId="667A4D7E" w14:textId="7CFBB79B" w:rsidR="006F6635" w:rsidRDefault="006F6635" w:rsidP="005D12BE">
      <w:pPr>
        <w:rPr>
          <w:rFonts w:ascii="Times New Roman" w:hAnsi="Times New Roman" w:cs="Times New Roman"/>
        </w:rPr>
      </w:pPr>
    </w:p>
    <w:p w14:paraId="5FBFB788" w14:textId="014EDEA0" w:rsidR="006F6635" w:rsidRDefault="006F6635" w:rsidP="005D12BE">
      <w:pPr>
        <w:rPr>
          <w:rFonts w:ascii="Times New Roman" w:hAnsi="Times New Roman" w:cs="Times New Roman"/>
        </w:rPr>
      </w:pPr>
    </w:p>
    <w:p w14:paraId="49BF5433" w14:textId="4C0E0B95" w:rsidR="008774C0" w:rsidRDefault="008774C0" w:rsidP="005D12BE">
      <w:pPr>
        <w:rPr>
          <w:rFonts w:ascii="Times New Roman" w:hAnsi="Times New Roman" w:cs="Times New Roman"/>
        </w:rPr>
      </w:pPr>
    </w:p>
    <w:p w14:paraId="51DF3D60" w14:textId="7C427B71" w:rsidR="008774C0" w:rsidRDefault="008774C0" w:rsidP="005D12BE">
      <w:pPr>
        <w:rPr>
          <w:rFonts w:ascii="Times New Roman" w:hAnsi="Times New Roman" w:cs="Times New Roman"/>
        </w:rPr>
      </w:pPr>
    </w:p>
    <w:p w14:paraId="1D8689A6" w14:textId="77777777" w:rsidR="008774C0" w:rsidRDefault="008774C0" w:rsidP="005D12BE">
      <w:pPr>
        <w:rPr>
          <w:rFonts w:ascii="Times New Roman" w:hAnsi="Times New Roman" w:cs="Times New Roman"/>
        </w:rPr>
      </w:pPr>
    </w:p>
    <w:p w14:paraId="298BB285" w14:textId="6F4C686A" w:rsidR="006F6635" w:rsidRDefault="006F6635" w:rsidP="005D12BE">
      <w:pPr>
        <w:rPr>
          <w:rFonts w:ascii="Times New Roman" w:hAnsi="Times New Roman" w:cs="Times New Roman"/>
        </w:rPr>
      </w:pPr>
    </w:p>
    <w:p w14:paraId="614E8B04" w14:textId="1D37F07F" w:rsidR="006F6635" w:rsidRDefault="006F6635" w:rsidP="005D12BE">
      <w:pPr>
        <w:rPr>
          <w:rFonts w:ascii="Times New Roman" w:hAnsi="Times New Roman" w:cs="Times New Roman"/>
        </w:rPr>
      </w:pPr>
    </w:p>
    <w:p w14:paraId="0611FC07" w14:textId="30F04B6E" w:rsidR="006F6635" w:rsidRDefault="006F6635" w:rsidP="006F6635">
      <w:pPr>
        <w:jc w:val="center"/>
        <w:rPr>
          <w:rFonts w:ascii="Times New Roman" w:hAnsi="Times New Roman" w:cs="Times New Roman"/>
          <w:b/>
          <w:bCs/>
        </w:rPr>
      </w:pPr>
      <w:r>
        <w:rPr>
          <w:rFonts w:ascii="Times New Roman" w:hAnsi="Times New Roman" w:cs="Times New Roman"/>
          <w:b/>
          <w:bCs/>
        </w:rPr>
        <w:lastRenderedPageBreak/>
        <w:t>SCHEDULE A</w:t>
      </w:r>
    </w:p>
    <w:p w14:paraId="0D8A9ACC" w14:textId="39923D11" w:rsidR="006F6635" w:rsidRDefault="006F6635" w:rsidP="006F6635">
      <w:pPr>
        <w:jc w:val="center"/>
        <w:rPr>
          <w:rFonts w:ascii="Times New Roman" w:hAnsi="Times New Roman" w:cs="Times New Roman"/>
          <w:b/>
          <w:bCs/>
        </w:rPr>
      </w:pPr>
      <w:r>
        <w:rPr>
          <w:rFonts w:ascii="Times New Roman" w:hAnsi="Times New Roman" w:cs="Times New Roman"/>
          <w:b/>
          <w:bCs/>
        </w:rPr>
        <w:t xml:space="preserve">LIST OF EMPLOYEES </w:t>
      </w:r>
    </w:p>
    <w:p w14:paraId="3A3D9635" w14:textId="5E73A229" w:rsidR="006F6635" w:rsidRPr="006F6635" w:rsidRDefault="006F6635" w:rsidP="006F6635">
      <w:pPr>
        <w:jc w:val="center"/>
        <w:rPr>
          <w:rFonts w:ascii="Times New Roman" w:hAnsi="Times New Roman" w:cs="Times New Roman"/>
          <w:b/>
          <w:bCs/>
        </w:rPr>
      </w:pPr>
      <w:r w:rsidRPr="006F6635">
        <w:rPr>
          <w:noProof/>
        </w:rPr>
        <w:drawing>
          <wp:inline distT="0" distB="0" distL="0" distR="0" wp14:anchorId="31EFFCB8" wp14:editId="49CCF42C">
            <wp:extent cx="5943600" cy="691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18960"/>
                    </a:xfrm>
                    <a:prstGeom prst="rect">
                      <a:avLst/>
                    </a:prstGeom>
                    <a:noFill/>
                    <a:ln>
                      <a:noFill/>
                    </a:ln>
                  </pic:spPr>
                </pic:pic>
              </a:graphicData>
            </a:graphic>
          </wp:inline>
        </w:drawing>
      </w:r>
    </w:p>
    <w:sectPr w:rsidR="006F6635" w:rsidRPr="006F6635" w:rsidSect="0086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D11"/>
    <w:multiLevelType w:val="hybridMultilevel"/>
    <w:tmpl w:val="B21EBA0A"/>
    <w:lvl w:ilvl="0" w:tplc="89C4C22C">
      <w:start w:val="1"/>
      <w:numFmt w:val="decimal"/>
      <w:lvlText w:val="%1."/>
      <w:lvlJc w:val="left"/>
      <w:pPr>
        <w:ind w:left="818" w:hanging="331"/>
      </w:pPr>
      <w:rPr>
        <w:rFonts w:ascii="Times New Roman" w:eastAsia="Times New Roman" w:hAnsi="Times New Roman" w:cs="Times New Roman" w:hint="default"/>
        <w:w w:val="99"/>
        <w:sz w:val="22"/>
        <w:szCs w:val="22"/>
      </w:rPr>
    </w:lvl>
    <w:lvl w:ilvl="1" w:tplc="97C84066">
      <w:start w:val="1"/>
      <w:numFmt w:val="lowerLetter"/>
      <w:lvlText w:val="%2."/>
      <w:lvlJc w:val="left"/>
      <w:pPr>
        <w:ind w:left="1186" w:hanging="360"/>
      </w:pPr>
      <w:rPr>
        <w:rFonts w:ascii="Times New Roman" w:eastAsia="Times New Roman" w:hAnsi="Times New Roman" w:cs="Times New Roman" w:hint="default"/>
        <w:w w:val="97"/>
        <w:sz w:val="22"/>
        <w:szCs w:val="22"/>
      </w:rPr>
    </w:lvl>
    <w:lvl w:ilvl="2" w:tplc="15E0A5E8">
      <w:start w:val="1"/>
      <w:numFmt w:val="bullet"/>
      <w:lvlText w:val="•"/>
      <w:lvlJc w:val="left"/>
      <w:pPr>
        <w:ind w:left="1162" w:hanging="360"/>
      </w:pPr>
    </w:lvl>
    <w:lvl w:ilvl="3" w:tplc="3C8AEC86">
      <w:start w:val="1"/>
      <w:numFmt w:val="bullet"/>
      <w:lvlText w:val="•"/>
      <w:lvlJc w:val="left"/>
      <w:pPr>
        <w:ind w:left="1167" w:hanging="360"/>
      </w:pPr>
    </w:lvl>
    <w:lvl w:ilvl="4" w:tplc="8C6EF5A8">
      <w:start w:val="1"/>
      <w:numFmt w:val="bullet"/>
      <w:lvlText w:val="•"/>
      <w:lvlJc w:val="left"/>
      <w:pPr>
        <w:ind w:left="1170" w:hanging="360"/>
      </w:pPr>
    </w:lvl>
    <w:lvl w:ilvl="5" w:tplc="DB76D25E">
      <w:start w:val="1"/>
      <w:numFmt w:val="bullet"/>
      <w:lvlText w:val="•"/>
      <w:lvlJc w:val="left"/>
      <w:pPr>
        <w:ind w:left="1186" w:hanging="360"/>
      </w:pPr>
    </w:lvl>
    <w:lvl w:ilvl="6" w:tplc="F716C210">
      <w:start w:val="1"/>
      <w:numFmt w:val="bullet"/>
      <w:lvlText w:val="•"/>
      <w:lvlJc w:val="left"/>
      <w:pPr>
        <w:ind w:left="1188" w:hanging="360"/>
      </w:pPr>
    </w:lvl>
    <w:lvl w:ilvl="7" w:tplc="5BB25000">
      <w:start w:val="1"/>
      <w:numFmt w:val="bullet"/>
      <w:lvlText w:val="•"/>
      <w:lvlJc w:val="left"/>
      <w:pPr>
        <w:ind w:left="1193" w:hanging="360"/>
      </w:pPr>
    </w:lvl>
    <w:lvl w:ilvl="8" w:tplc="65003A82">
      <w:start w:val="1"/>
      <w:numFmt w:val="bullet"/>
      <w:lvlText w:val="•"/>
      <w:lvlJc w:val="left"/>
      <w:pPr>
        <w:ind w:left="1201" w:hanging="360"/>
      </w:pPr>
    </w:lvl>
  </w:abstractNum>
  <w:abstractNum w:abstractNumId="1" w15:restartNumberingAfterBreak="0">
    <w:nsid w:val="2CED4A31"/>
    <w:multiLevelType w:val="hybridMultilevel"/>
    <w:tmpl w:val="55B8D8F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E3390"/>
    <w:multiLevelType w:val="hybridMultilevel"/>
    <w:tmpl w:val="83E8DD9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23A30"/>
    <w:multiLevelType w:val="hybridMultilevel"/>
    <w:tmpl w:val="5AEE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673A6"/>
    <w:multiLevelType w:val="hybridMultilevel"/>
    <w:tmpl w:val="D820E22C"/>
    <w:lvl w:ilvl="0" w:tplc="E73C67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6588">
    <w:abstractNumId w:val="3"/>
  </w:num>
  <w:num w:numId="2" w16cid:durableId="33164576">
    <w:abstractNumId w:val="4"/>
  </w:num>
  <w:num w:numId="3" w16cid:durableId="1785881986">
    <w:abstractNumId w:val="2"/>
  </w:num>
  <w:num w:numId="4" w16cid:durableId="915439199">
    <w:abstractNumId w:val="1"/>
  </w:num>
  <w:num w:numId="5" w16cid:durableId="155754932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BE"/>
    <w:rsid w:val="000272D0"/>
    <w:rsid w:val="00027BD0"/>
    <w:rsid w:val="000E0EB6"/>
    <w:rsid w:val="00120C36"/>
    <w:rsid w:val="001B5FA8"/>
    <w:rsid w:val="003114E7"/>
    <w:rsid w:val="003352AC"/>
    <w:rsid w:val="003C3C14"/>
    <w:rsid w:val="003E140C"/>
    <w:rsid w:val="003F3C56"/>
    <w:rsid w:val="004D4D8B"/>
    <w:rsid w:val="005065D9"/>
    <w:rsid w:val="0057496D"/>
    <w:rsid w:val="005A0523"/>
    <w:rsid w:val="005D12BE"/>
    <w:rsid w:val="006249CB"/>
    <w:rsid w:val="0069380E"/>
    <w:rsid w:val="006A62C1"/>
    <w:rsid w:val="006F6635"/>
    <w:rsid w:val="0072398D"/>
    <w:rsid w:val="007F6A8C"/>
    <w:rsid w:val="008416C2"/>
    <w:rsid w:val="008610DD"/>
    <w:rsid w:val="008652F5"/>
    <w:rsid w:val="008765FF"/>
    <w:rsid w:val="008774C0"/>
    <w:rsid w:val="0088076C"/>
    <w:rsid w:val="00980576"/>
    <w:rsid w:val="00A2449E"/>
    <w:rsid w:val="00A655BF"/>
    <w:rsid w:val="00A735A4"/>
    <w:rsid w:val="00AC07EB"/>
    <w:rsid w:val="00B34029"/>
    <w:rsid w:val="00B72D62"/>
    <w:rsid w:val="00D13DA9"/>
    <w:rsid w:val="00D31F32"/>
    <w:rsid w:val="00D85669"/>
    <w:rsid w:val="00E61477"/>
    <w:rsid w:val="00E81B83"/>
    <w:rsid w:val="00EB17CE"/>
    <w:rsid w:val="00EC2678"/>
    <w:rsid w:val="00ED243C"/>
    <w:rsid w:val="00F12130"/>
    <w:rsid w:val="00F33752"/>
    <w:rsid w:val="00F9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AAF"/>
  <w15:docId w15:val="{A91D2F7A-3289-4830-B2C2-132A782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6001">
      <w:bodyDiv w:val="1"/>
      <w:marLeft w:val="0"/>
      <w:marRight w:val="0"/>
      <w:marTop w:val="0"/>
      <w:marBottom w:val="0"/>
      <w:divBdr>
        <w:top w:val="none" w:sz="0" w:space="0" w:color="auto"/>
        <w:left w:val="none" w:sz="0" w:space="0" w:color="auto"/>
        <w:bottom w:val="none" w:sz="0" w:space="0" w:color="auto"/>
        <w:right w:val="none" w:sz="0" w:space="0" w:color="auto"/>
      </w:divBdr>
    </w:div>
    <w:div w:id="670836592">
      <w:bodyDiv w:val="1"/>
      <w:marLeft w:val="0"/>
      <w:marRight w:val="0"/>
      <w:marTop w:val="0"/>
      <w:marBottom w:val="0"/>
      <w:divBdr>
        <w:top w:val="none" w:sz="0" w:space="0" w:color="auto"/>
        <w:left w:val="none" w:sz="0" w:space="0" w:color="auto"/>
        <w:bottom w:val="none" w:sz="0" w:space="0" w:color="auto"/>
        <w:right w:val="none" w:sz="0" w:space="0" w:color="auto"/>
      </w:divBdr>
    </w:div>
    <w:div w:id="715740431">
      <w:bodyDiv w:val="1"/>
      <w:marLeft w:val="0"/>
      <w:marRight w:val="0"/>
      <w:marTop w:val="0"/>
      <w:marBottom w:val="0"/>
      <w:divBdr>
        <w:top w:val="none" w:sz="0" w:space="0" w:color="auto"/>
        <w:left w:val="none" w:sz="0" w:space="0" w:color="auto"/>
        <w:bottom w:val="none" w:sz="0" w:space="0" w:color="auto"/>
        <w:right w:val="none" w:sz="0" w:space="0" w:color="auto"/>
      </w:divBdr>
    </w:div>
    <w:div w:id="1250771741">
      <w:bodyDiv w:val="1"/>
      <w:marLeft w:val="0"/>
      <w:marRight w:val="0"/>
      <w:marTop w:val="0"/>
      <w:marBottom w:val="0"/>
      <w:divBdr>
        <w:top w:val="none" w:sz="0" w:space="0" w:color="auto"/>
        <w:left w:val="none" w:sz="0" w:space="0" w:color="auto"/>
        <w:bottom w:val="none" w:sz="0" w:space="0" w:color="auto"/>
        <w:right w:val="none" w:sz="0" w:space="0" w:color="auto"/>
      </w:divBdr>
    </w:div>
    <w:div w:id="1328824222">
      <w:bodyDiv w:val="1"/>
      <w:marLeft w:val="0"/>
      <w:marRight w:val="0"/>
      <w:marTop w:val="0"/>
      <w:marBottom w:val="0"/>
      <w:divBdr>
        <w:top w:val="none" w:sz="0" w:space="0" w:color="auto"/>
        <w:left w:val="none" w:sz="0" w:space="0" w:color="auto"/>
        <w:bottom w:val="none" w:sz="0" w:space="0" w:color="auto"/>
        <w:right w:val="none" w:sz="0" w:space="0" w:color="auto"/>
      </w:divBdr>
    </w:div>
    <w:div w:id="15040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lklimaszewski</dc:creator>
  <cp:lastModifiedBy>Avi Kozlowski</cp:lastModifiedBy>
  <cp:revision>2</cp:revision>
  <cp:lastPrinted>2021-09-16T12:24:00Z</cp:lastPrinted>
  <dcterms:created xsi:type="dcterms:W3CDTF">2022-05-26T19:08:00Z</dcterms:created>
  <dcterms:modified xsi:type="dcterms:W3CDTF">2022-05-26T19:08:00Z</dcterms:modified>
</cp:coreProperties>
</file>